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674"/>
        <w:gridCol w:w="1862"/>
        <w:gridCol w:w="1559"/>
        <w:gridCol w:w="2410"/>
      </w:tblGrid>
      <w:tr w:rsidR="00691103" w:rsidRPr="008D01C5" w14:paraId="13720353" w14:textId="77777777" w:rsidTr="758DE1E1">
        <w:trPr>
          <w:trHeight w:val="364"/>
        </w:trPr>
        <w:tc>
          <w:tcPr>
            <w:tcW w:w="10065" w:type="dxa"/>
            <w:gridSpan w:val="5"/>
            <w:shd w:val="clear" w:color="auto" w:fill="DEEAF6"/>
          </w:tcPr>
          <w:p w14:paraId="08111C29" w14:textId="77777777" w:rsidR="00691103" w:rsidRPr="008D01C5" w:rsidRDefault="00FB566E" w:rsidP="003A6058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</w:t>
            </w:r>
            <w:r w:rsidR="00691103" w:rsidRPr="008D01C5">
              <w:rPr>
                <w:b/>
                <w:lang w:val="uk-UA"/>
              </w:rPr>
              <w:t>тандартна Операційна Процедура</w:t>
            </w:r>
          </w:p>
        </w:tc>
      </w:tr>
      <w:tr w:rsidR="007E6C75" w:rsidRPr="0017473B" w14:paraId="2AF2269E" w14:textId="77777777" w:rsidTr="758DE1E1">
        <w:trPr>
          <w:trHeight w:val="1217"/>
        </w:trPr>
        <w:tc>
          <w:tcPr>
            <w:tcW w:w="10065" w:type="dxa"/>
            <w:gridSpan w:val="5"/>
            <w:vAlign w:val="center"/>
          </w:tcPr>
          <w:p w14:paraId="5D9B53FE" w14:textId="47281AE8" w:rsidR="007E6C75" w:rsidRPr="0017473B" w:rsidRDefault="007E6C75" w:rsidP="758DE1E1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bCs/>
                <w:color w:val="333333"/>
                <w:sz w:val="28"/>
                <w:szCs w:val="28"/>
                <w:lang w:val="ru-RU"/>
              </w:rPr>
            </w:pPr>
            <w:r w:rsidRPr="758DE1E1">
              <w:rPr>
                <w:b/>
                <w:bCs/>
                <w:sz w:val="28"/>
                <w:szCs w:val="28"/>
                <w:lang w:val="uk-UA"/>
              </w:rPr>
              <w:t xml:space="preserve">ІНСТРУКЦІЯ З РОЗДІЛЬНОГО ЗБИРАННЯ ВІДХОДІВ КАБІНЕТУ «ДОВІРА» ТА КЛІНІКО-ДІАГНОСТИЧНОЇ ЛАБОРАТОРІЇ </w:t>
            </w:r>
          </w:p>
        </w:tc>
      </w:tr>
      <w:tr w:rsidR="00691103" w:rsidRPr="00CD11AA" w14:paraId="418B1ED8" w14:textId="77777777" w:rsidTr="758DE1E1">
        <w:trPr>
          <w:trHeight w:val="328"/>
        </w:trPr>
        <w:tc>
          <w:tcPr>
            <w:tcW w:w="1560" w:type="dxa"/>
          </w:tcPr>
          <w:p w14:paraId="49B6185E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2674" w:type="dxa"/>
          </w:tcPr>
          <w:p w14:paraId="69D1A9EF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8D01C5">
              <w:rPr>
                <w:b/>
                <w:lang w:val="uk-UA"/>
              </w:rPr>
              <w:t>Посада</w:t>
            </w:r>
          </w:p>
        </w:tc>
        <w:tc>
          <w:tcPr>
            <w:tcW w:w="1862" w:type="dxa"/>
          </w:tcPr>
          <w:p w14:paraId="2B712339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8D01C5">
              <w:rPr>
                <w:b/>
                <w:lang w:val="uk-UA"/>
              </w:rPr>
              <w:t>Ім’я і Прізвище</w:t>
            </w:r>
          </w:p>
        </w:tc>
        <w:tc>
          <w:tcPr>
            <w:tcW w:w="1559" w:type="dxa"/>
          </w:tcPr>
          <w:p w14:paraId="2E60FCAD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8D01C5">
              <w:rPr>
                <w:b/>
                <w:lang w:val="uk-UA"/>
              </w:rPr>
              <w:t>Підпис</w:t>
            </w:r>
          </w:p>
        </w:tc>
        <w:tc>
          <w:tcPr>
            <w:tcW w:w="2410" w:type="dxa"/>
          </w:tcPr>
          <w:p w14:paraId="59CA50D0" w14:textId="77777777" w:rsidR="00691103" w:rsidRPr="00BF5718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/>
              </w:rPr>
            </w:pPr>
            <w:r w:rsidRPr="00BF5718">
              <w:rPr>
                <w:b/>
                <w:highlight w:val="yellow"/>
                <w:lang w:val="uk-UA"/>
              </w:rPr>
              <w:t>Дата:</w:t>
            </w:r>
          </w:p>
        </w:tc>
      </w:tr>
      <w:tr w:rsidR="00691103" w14:paraId="5A8562C4" w14:textId="77777777" w:rsidTr="758DE1E1">
        <w:trPr>
          <w:trHeight w:val="299"/>
        </w:trPr>
        <w:tc>
          <w:tcPr>
            <w:tcW w:w="1560" w:type="dxa"/>
          </w:tcPr>
          <w:p w14:paraId="112B11CC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8D01C5">
              <w:rPr>
                <w:b/>
                <w:lang w:val="uk-UA"/>
              </w:rPr>
              <w:t>Розроблено:</w:t>
            </w:r>
          </w:p>
        </w:tc>
        <w:tc>
          <w:tcPr>
            <w:tcW w:w="2674" w:type="dxa"/>
          </w:tcPr>
          <w:p w14:paraId="3C5683F8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1862" w:type="dxa"/>
          </w:tcPr>
          <w:p w14:paraId="5E119829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14:paraId="64073947" w14:textId="77777777" w:rsidR="00691103" w:rsidRPr="008D01C5" w:rsidRDefault="00691103" w:rsidP="003A6058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042D5793" w14:textId="77777777" w:rsidR="00691103" w:rsidRPr="00BF5718" w:rsidRDefault="00691103" w:rsidP="003A6058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/>
              </w:rPr>
            </w:pPr>
            <w:r w:rsidRPr="00BF5718">
              <w:rPr>
                <w:highlight w:val="yellow"/>
                <w:lang w:val="uk-UA"/>
              </w:rPr>
              <w:t>0</w:t>
            </w:r>
            <w:r w:rsidR="00C63B45" w:rsidRPr="00BF5718">
              <w:rPr>
                <w:highlight w:val="yellow"/>
                <w:lang w:val="ru-RU"/>
              </w:rPr>
              <w:t>5.</w:t>
            </w:r>
            <w:r w:rsidR="00C63B45" w:rsidRPr="00BF5718">
              <w:rPr>
                <w:highlight w:val="yellow"/>
                <w:lang w:val="uk-UA"/>
              </w:rPr>
              <w:t>02</w:t>
            </w:r>
            <w:r w:rsidR="00C63B45" w:rsidRPr="00BF5718">
              <w:rPr>
                <w:highlight w:val="yellow"/>
                <w:lang w:val="ru-RU"/>
              </w:rPr>
              <w:t>.20</w:t>
            </w:r>
            <w:r w:rsidR="00C63B45" w:rsidRPr="00BF5718">
              <w:rPr>
                <w:highlight w:val="yellow"/>
                <w:lang w:val="uk-UA"/>
              </w:rPr>
              <w:t>25</w:t>
            </w:r>
          </w:p>
        </w:tc>
      </w:tr>
      <w:tr w:rsidR="00691103" w14:paraId="747555C8" w14:textId="77777777" w:rsidTr="758DE1E1">
        <w:trPr>
          <w:trHeight w:val="299"/>
        </w:trPr>
        <w:tc>
          <w:tcPr>
            <w:tcW w:w="1560" w:type="dxa"/>
          </w:tcPr>
          <w:p w14:paraId="4A2AD42A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8D01C5">
              <w:rPr>
                <w:b/>
                <w:lang w:val="uk-UA"/>
              </w:rPr>
              <w:t>Узгоджено:</w:t>
            </w:r>
          </w:p>
        </w:tc>
        <w:tc>
          <w:tcPr>
            <w:tcW w:w="2674" w:type="dxa"/>
          </w:tcPr>
          <w:p w14:paraId="681A3CBA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1862" w:type="dxa"/>
          </w:tcPr>
          <w:p w14:paraId="519893DF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  <w:r w:rsidRPr="008D01C5"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656DA5DB" w14:textId="77777777" w:rsidR="00691103" w:rsidRPr="008D01C5" w:rsidRDefault="00691103" w:rsidP="003A6058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3A80A637" w14:textId="77777777" w:rsidR="00691103" w:rsidRPr="00BF5718" w:rsidRDefault="00C63B45" w:rsidP="003A6058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/>
              </w:rPr>
            </w:pPr>
            <w:r w:rsidRPr="00BF5718">
              <w:rPr>
                <w:highlight w:val="yellow"/>
                <w:lang w:val="ru-RU"/>
              </w:rPr>
              <w:t>19.</w:t>
            </w:r>
            <w:r w:rsidRPr="00BF5718">
              <w:rPr>
                <w:highlight w:val="yellow"/>
                <w:lang w:val="uk-UA"/>
              </w:rPr>
              <w:t>02</w:t>
            </w:r>
            <w:r w:rsidRPr="00BF5718">
              <w:rPr>
                <w:highlight w:val="yellow"/>
                <w:lang w:val="ru-RU"/>
              </w:rPr>
              <w:t>.202</w:t>
            </w:r>
            <w:r w:rsidRPr="00BF5718">
              <w:rPr>
                <w:highlight w:val="yellow"/>
                <w:lang w:val="uk-UA"/>
              </w:rPr>
              <w:t>5</w:t>
            </w:r>
          </w:p>
        </w:tc>
      </w:tr>
      <w:tr w:rsidR="00691103" w14:paraId="48C5F8B3" w14:textId="77777777" w:rsidTr="758DE1E1">
        <w:trPr>
          <w:trHeight w:val="342"/>
        </w:trPr>
        <w:tc>
          <w:tcPr>
            <w:tcW w:w="1560" w:type="dxa"/>
          </w:tcPr>
          <w:p w14:paraId="5468D6A3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/>
              </w:rPr>
            </w:pPr>
            <w:r w:rsidRPr="008D01C5">
              <w:rPr>
                <w:b/>
                <w:lang w:val="uk-UA"/>
              </w:rPr>
              <w:t>Затверджено:</w:t>
            </w:r>
          </w:p>
        </w:tc>
        <w:tc>
          <w:tcPr>
            <w:tcW w:w="2674" w:type="dxa"/>
            <w:vAlign w:val="center"/>
          </w:tcPr>
          <w:p w14:paraId="54FF0427" w14:textId="77777777" w:rsidR="00691103" w:rsidRPr="008D01C5" w:rsidRDefault="00691103" w:rsidP="003A6058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1862" w:type="dxa"/>
            <w:vAlign w:val="center"/>
          </w:tcPr>
          <w:p w14:paraId="564F3D4F" w14:textId="77777777" w:rsidR="00691103" w:rsidRPr="008D01C5" w:rsidRDefault="00691103" w:rsidP="003A6058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14:paraId="38EFE42E" w14:textId="77777777" w:rsidR="00691103" w:rsidRPr="008D01C5" w:rsidRDefault="00691103" w:rsidP="003A6058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66118270" w14:textId="77777777" w:rsidR="00691103" w:rsidRPr="00BF5718" w:rsidRDefault="00C63B45" w:rsidP="003A6058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/>
              </w:rPr>
            </w:pPr>
            <w:r w:rsidRPr="00BF5718">
              <w:rPr>
                <w:highlight w:val="yellow"/>
                <w:lang w:val="ru-RU"/>
              </w:rPr>
              <w:t>22.</w:t>
            </w:r>
            <w:r w:rsidRPr="00BF5718">
              <w:rPr>
                <w:highlight w:val="yellow"/>
                <w:lang w:val="uk-UA"/>
              </w:rPr>
              <w:t>02</w:t>
            </w:r>
            <w:r w:rsidRPr="00BF5718">
              <w:rPr>
                <w:highlight w:val="yellow"/>
                <w:lang w:val="ru-RU"/>
              </w:rPr>
              <w:t>.202</w:t>
            </w:r>
            <w:r w:rsidRPr="00BF5718">
              <w:rPr>
                <w:highlight w:val="yellow"/>
                <w:lang w:val="uk-UA"/>
              </w:rPr>
              <w:t>5</w:t>
            </w:r>
          </w:p>
        </w:tc>
      </w:tr>
      <w:tr w:rsidR="00691103" w:rsidRPr="008D01C5" w14:paraId="5E36DC86" w14:textId="77777777" w:rsidTr="758DE1E1">
        <w:trPr>
          <w:trHeight w:val="327"/>
        </w:trPr>
        <w:tc>
          <w:tcPr>
            <w:tcW w:w="1560" w:type="dxa"/>
          </w:tcPr>
          <w:p w14:paraId="6DE2C816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/>
              </w:rPr>
            </w:pPr>
            <w:r w:rsidRPr="008D01C5">
              <w:rPr>
                <w:b/>
                <w:sz w:val="20"/>
                <w:lang w:val="uk-UA"/>
              </w:rPr>
              <w:t>Цей екземпляр є</w:t>
            </w:r>
          </w:p>
        </w:tc>
        <w:tc>
          <w:tcPr>
            <w:tcW w:w="6095" w:type="dxa"/>
            <w:gridSpan w:val="3"/>
          </w:tcPr>
          <w:p w14:paraId="3022E4C3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/>
              </w:rPr>
            </w:pPr>
            <w:r w:rsidRPr="008D01C5">
              <w:rPr>
                <w:b/>
                <w:sz w:val="20"/>
                <w:lang w:val="uk-UA"/>
              </w:rPr>
              <w:t>□ контрольним, □ врахованим, □ інформаційним, □ анульованим</w:t>
            </w:r>
          </w:p>
        </w:tc>
        <w:tc>
          <w:tcPr>
            <w:tcW w:w="2410" w:type="dxa"/>
          </w:tcPr>
          <w:p w14:paraId="45AECE8D" w14:textId="77777777" w:rsidR="00691103" w:rsidRPr="008D01C5" w:rsidRDefault="00691103" w:rsidP="003A6058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/>
              </w:rPr>
            </w:pPr>
            <w:r w:rsidRPr="008D01C5">
              <w:rPr>
                <w:b/>
                <w:sz w:val="20"/>
                <w:lang w:val="uk-UA"/>
              </w:rPr>
              <w:t>Екземпляр</w:t>
            </w:r>
            <w:r w:rsidRPr="008D01C5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8D01C5">
              <w:rPr>
                <w:b/>
                <w:sz w:val="20"/>
                <w:lang w:val="uk-UA"/>
              </w:rPr>
              <w:t>№</w:t>
            </w:r>
            <w:r w:rsidRPr="008D01C5">
              <w:rPr>
                <w:sz w:val="20"/>
                <w:u w:val="single"/>
                <w:lang w:val="uk-UA"/>
              </w:rPr>
              <w:t xml:space="preserve"> </w:t>
            </w:r>
            <w:r w:rsidRPr="008D01C5">
              <w:rPr>
                <w:sz w:val="20"/>
                <w:u w:val="single"/>
                <w:lang w:val="uk-UA"/>
              </w:rPr>
              <w:tab/>
            </w:r>
          </w:p>
        </w:tc>
      </w:tr>
    </w:tbl>
    <w:p w14:paraId="26F13AA9" w14:textId="77777777" w:rsidR="009B5B34" w:rsidRPr="00F74055" w:rsidRDefault="009B5B34" w:rsidP="0F4B77FD">
      <w:pPr>
        <w:pStyle w:val="TableParagraph"/>
        <w:rPr>
          <w:b/>
          <w:bCs/>
          <w:lang w:val="uk-UA"/>
        </w:rPr>
      </w:pPr>
      <w:bookmarkStart w:id="0" w:name="_GoBack"/>
      <w:bookmarkEnd w:id="0"/>
    </w:p>
    <w:sdt>
      <w:sdtPr>
        <w:id w:val="-849256513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sdtEndPr>
      <w:sdtContent>
        <w:p w14:paraId="23819349" w14:textId="73AAEE98" w:rsidR="007E3919" w:rsidRDefault="007E3919">
          <w:pPr>
            <w:pStyle w:val="af4"/>
          </w:pPr>
          <w:r>
            <w:t>Зміст</w:t>
          </w:r>
        </w:p>
        <w:p w14:paraId="7F765B1E" w14:textId="401E0B70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1891325" w:history="1">
            <w:r w:rsidRPr="00950D61">
              <w:rPr>
                <w:rStyle w:val="af5"/>
                <w:noProof/>
                <w:lang w:val="uk-UA"/>
              </w:rPr>
              <w:t>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27B37" w14:textId="2C7976C4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26" w:history="1">
            <w:r w:rsidRPr="00950D61">
              <w:rPr>
                <w:rStyle w:val="af5"/>
                <w:noProof/>
                <w:lang w:val="uk-UA"/>
              </w:rPr>
              <w:t>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DF952" w14:textId="14D6A69E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27" w:history="1">
            <w:r w:rsidRPr="00950D61">
              <w:rPr>
                <w:rStyle w:val="af5"/>
                <w:noProof/>
                <w:lang w:val="uk-UA"/>
              </w:rPr>
              <w:t>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2A0DF" w14:textId="5D989A2A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28" w:history="1">
            <w:r w:rsidRPr="00950D61">
              <w:rPr>
                <w:rStyle w:val="af5"/>
                <w:noProof/>
                <w:lang w:val="uk-UA"/>
              </w:rPr>
              <w:t>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25BF0" w14:textId="2F9B5D94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29" w:history="1">
            <w:r w:rsidRPr="00950D61">
              <w:rPr>
                <w:rStyle w:val="af5"/>
                <w:noProof/>
                <w:lang w:val="uk-UA"/>
              </w:rPr>
              <w:t>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8DC042" w14:textId="57202F4A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0" w:history="1">
            <w:r w:rsidRPr="00950D61">
              <w:rPr>
                <w:rStyle w:val="af5"/>
                <w:noProof/>
                <w:lang w:val="uk-UA"/>
              </w:rPr>
              <w:t>Загальні вимоги до організації роздільного збирання медичних відходів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5750C" w14:textId="084D2D57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1" w:history="1">
            <w:r w:rsidRPr="00950D61">
              <w:rPr>
                <w:rStyle w:val="af5"/>
                <w:noProof/>
                <w:shd w:val="clear" w:color="auto" w:fill="FFFFFF"/>
              </w:rPr>
              <w:t>При збиранні інфекційно небезпечних відходів забороняється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383BBA" w14:textId="31DB5BA8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2" w:history="1">
            <w:r w:rsidRPr="00950D61">
              <w:rPr>
                <w:rStyle w:val="af5"/>
                <w:noProof/>
                <w:shd w:val="clear" w:color="auto" w:fill="FFFFFF"/>
                <w:lang w:val="uk-UA" w:eastAsia="en-US"/>
              </w:rPr>
              <w:t xml:space="preserve">Роздільне збирання </w:t>
            </w:r>
            <w:r w:rsidRPr="00950D61">
              <w:rPr>
                <w:rStyle w:val="af5"/>
                <w:noProof/>
                <w:lang w:val="uk-UA"/>
              </w:rPr>
              <w:t>побутових відходів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83DC4" w14:textId="262417DA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r:id="rId8" w:anchor="_Toc221891333" w:history="1">
            <w:r w:rsidRPr="00950D61">
              <w:rPr>
                <w:rStyle w:val="af5"/>
                <w:noProof/>
                <w:lang w:val="uk-UA"/>
              </w:rPr>
              <w:t>Таблиця 1. Сортування та первинне паковання відходів кабінету «Довіра» ЗАКЛАДу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650F6" w14:textId="5654BAF7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4" w:history="1">
            <w:r w:rsidRPr="00950D61">
              <w:rPr>
                <w:rStyle w:val="af5"/>
                <w:noProof/>
                <w:lang w:val="uk-UA"/>
              </w:rPr>
              <w:t>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CAF28" w14:textId="5C90809D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5" w:history="1">
            <w:r w:rsidRPr="00950D61">
              <w:rPr>
                <w:rStyle w:val="af5"/>
                <w:noProof/>
                <w:lang w:val="uk-UA" w:bidi="ru-RU"/>
              </w:rPr>
              <w:t>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85770" w14:textId="7AE2B18D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6" w:history="1">
            <w:r w:rsidRPr="00950D61">
              <w:rPr>
                <w:rStyle w:val="af5"/>
                <w:noProof/>
                <w:lang w:val="uk-UA"/>
              </w:rPr>
              <w:t>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F4F96" w14:textId="71E5E1EF" w:rsidR="007E3919" w:rsidRDefault="007E391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1337" w:history="1">
            <w:r w:rsidRPr="00950D61">
              <w:rPr>
                <w:rStyle w:val="af5"/>
                <w:noProof/>
                <w:lang w:val="uk-UA"/>
              </w:rPr>
              <w:t>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_Toc221891337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C194F" w14:textId="016E4C6B" w:rsidR="007E3919" w:rsidRDefault="007E3919">
          <w:r>
            <w:rPr>
              <w:b/>
              <w:bCs/>
            </w:rPr>
            <w:fldChar w:fldCharType="end"/>
          </w:r>
        </w:p>
      </w:sdtContent>
    </w:sdt>
    <w:p w14:paraId="50ED45EC" w14:textId="5AE84AA7" w:rsidR="00691103" w:rsidRDefault="00691103" w:rsidP="0F4B77FD">
      <w:pPr>
        <w:widowControl w:val="0"/>
        <w:tabs>
          <w:tab w:val="left" w:pos="567"/>
          <w:tab w:val="left" w:pos="709"/>
          <w:tab w:val="right" w:pos="8931"/>
          <w:tab w:val="left" w:pos="9356"/>
        </w:tabs>
        <w:spacing w:before="120" w:after="120"/>
        <w:ind w:right="666"/>
        <w:jc w:val="both"/>
        <w:outlineLvl w:val="1"/>
        <w:rPr>
          <w:b/>
          <w:bCs/>
          <w:lang w:val="uk-UA"/>
        </w:rPr>
      </w:pPr>
      <w:r w:rsidRPr="0F4B77FD">
        <w:rPr>
          <w:b/>
          <w:bCs/>
          <w:lang w:val="uk-UA"/>
        </w:rPr>
        <w:br w:type="page"/>
      </w:r>
    </w:p>
    <w:p w14:paraId="39A0546A" w14:textId="4743680A" w:rsidR="00A91A2C" w:rsidRPr="00850E59" w:rsidRDefault="00494531" w:rsidP="007E3919">
      <w:pPr>
        <w:pStyle w:val="2"/>
        <w:rPr>
          <w:lang w:val="uk-UA"/>
        </w:rPr>
      </w:pPr>
      <w:bookmarkStart w:id="1" w:name="_Toc221891325"/>
      <w:r w:rsidRPr="0F4B77FD">
        <w:rPr>
          <w:lang w:val="uk-UA"/>
        </w:rPr>
        <w:lastRenderedPageBreak/>
        <w:t>Мета</w:t>
      </w:r>
      <w:bookmarkEnd w:id="1"/>
    </w:p>
    <w:p w14:paraId="092E1FE1" w14:textId="4CC18EE8" w:rsidR="007E34ED" w:rsidRPr="007E34ED" w:rsidRDefault="007E34ED" w:rsidP="0F4B77FD">
      <w:pPr>
        <w:jc w:val="both"/>
        <w:rPr>
          <w:lang w:val="uk-UA"/>
        </w:rPr>
      </w:pPr>
      <w:r w:rsidRPr="0F4B77FD">
        <w:rPr>
          <w:lang w:val="uk-UA"/>
        </w:rPr>
        <w:t xml:space="preserve">Ця стандартна операційна процедура (далі - СОП) встановлює правила та вимоги до ефективного та належного </w:t>
      </w:r>
      <w:r w:rsidR="00D95807" w:rsidRPr="0F4B77FD">
        <w:rPr>
          <w:lang w:val="uk-UA"/>
        </w:rPr>
        <w:t>роздільного збирання</w:t>
      </w:r>
      <w:r w:rsidRPr="0F4B77FD">
        <w:rPr>
          <w:lang w:val="uk-UA"/>
        </w:rPr>
        <w:t xml:space="preserve"> медичних відходів у </w:t>
      </w:r>
      <w:r w:rsidR="00C43225" w:rsidRPr="0F4B77FD">
        <w:rPr>
          <w:lang w:val="uk-UA"/>
        </w:rPr>
        <w:t>ЗАКЛАД</w:t>
      </w:r>
      <w:r w:rsidR="005D4DFC" w:rsidRPr="0F4B77FD">
        <w:rPr>
          <w:lang w:val="uk-UA"/>
        </w:rPr>
        <w:t>і</w:t>
      </w:r>
      <w:r w:rsidRPr="0F4B77FD">
        <w:rPr>
          <w:lang w:val="uk-UA"/>
        </w:rPr>
        <w:t xml:space="preserve"> відповідно до встановлених чинних нормативних документів. Виконання інструкції дозволить мінімізувати неконтрольоване розповсюдження інфекцій та небезпечних речовин, знизить ризики для здоров'я пацієнтів, медичного персоналу та навколишнього середовища.</w:t>
      </w:r>
    </w:p>
    <w:p w14:paraId="6D43FE82" w14:textId="54DD062A" w:rsidR="00494531" w:rsidRPr="00850E59" w:rsidRDefault="00691103" w:rsidP="007E3919">
      <w:pPr>
        <w:pStyle w:val="2"/>
        <w:rPr>
          <w:lang w:val="uk-UA"/>
        </w:rPr>
      </w:pPr>
      <w:bookmarkStart w:id="2" w:name="_Toc221891326"/>
      <w:r w:rsidRPr="0F4B77FD">
        <w:rPr>
          <w:lang w:val="uk-UA"/>
        </w:rPr>
        <w:t>Сфера</w:t>
      </w:r>
      <w:r w:rsidR="00494531" w:rsidRPr="0F4B77FD">
        <w:rPr>
          <w:lang w:val="uk-UA"/>
        </w:rPr>
        <w:t xml:space="preserve"> застосування</w:t>
      </w:r>
      <w:bookmarkEnd w:id="2"/>
    </w:p>
    <w:p w14:paraId="5C90EEED" w14:textId="6325D09E" w:rsidR="007E34ED" w:rsidRPr="00C00F2D" w:rsidRDefault="00657B0B" w:rsidP="0F4B77FD">
      <w:pPr>
        <w:spacing w:before="100" w:beforeAutospacing="1" w:after="100" w:afterAutospacing="1"/>
        <w:rPr>
          <w:lang w:val="uk-UA"/>
        </w:rPr>
      </w:pPr>
      <w:r w:rsidRPr="0F4B77FD">
        <w:rPr>
          <w:lang w:val="uk-UA"/>
        </w:rPr>
        <w:t>Виконання положень та вимог цієї СОП є обов’язковим для усіх працівників ЗАКЛАДу.</w:t>
      </w:r>
    </w:p>
    <w:p w14:paraId="42182421" w14:textId="13880721" w:rsidR="00494531" w:rsidRPr="00850E59" w:rsidRDefault="00494531" w:rsidP="007E3919">
      <w:pPr>
        <w:pStyle w:val="2"/>
        <w:rPr>
          <w:lang w:val="uk-UA"/>
        </w:rPr>
      </w:pPr>
      <w:bookmarkStart w:id="3" w:name="_Toc221891327"/>
      <w:r w:rsidRPr="0F4B77FD">
        <w:rPr>
          <w:lang w:val="uk-UA"/>
        </w:rPr>
        <w:t>Відповідальність</w:t>
      </w:r>
      <w:bookmarkEnd w:id="3"/>
    </w:p>
    <w:p w14:paraId="37D2C548" w14:textId="4FF62AED" w:rsidR="007E34ED" w:rsidRPr="00C00F2D" w:rsidRDefault="00657B0B" w:rsidP="0F4B77FD">
      <w:pPr>
        <w:numPr>
          <w:ilvl w:val="0"/>
          <w:numId w:val="3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F4B77FD">
        <w:rPr>
          <w:lang w:val="uk-UA"/>
        </w:rPr>
        <w:t>Усі п</w:t>
      </w:r>
      <w:r w:rsidR="007E34ED" w:rsidRPr="0F4B77FD">
        <w:rPr>
          <w:lang w:val="uk-UA"/>
        </w:rPr>
        <w:t xml:space="preserve">рацівники </w:t>
      </w:r>
      <w:r w:rsidR="00C43225" w:rsidRPr="0F4B77FD">
        <w:rPr>
          <w:lang w:val="uk-UA"/>
        </w:rPr>
        <w:t>ЗАКЛАД</w:t>
      </w:r>
      <w:r w:rsidRPr="0F4B77FD">
        <w:rPr>
          <w:lang w:val="uk-UA"/>
        </w:rPr>
        <w:t>у</w:t>
      </w:r>
      <w:r w:rsidR="007E34ED" w:rsidRPr="0F4B77FD">
        <w:rPr>
          <w:lang w:val="uk-UA"/>
        </w:rPr>
        <w:t xml:space="preserve">, зобов’язані виконувати процедуру </w:t>
      </w:r>
      <w:r w:rsidR="00D95807" w:rsidRPr="0F4B77FD">
        <w:rPr>
          <w:lang w:val="uk-UA"/>
        </w:rPr>
        <w:t>роздільного збирання</w:t>
      </w:r>
      <w:r w:rsidR="007E34ED" w:rsidRPr="0F4B77FD">
        <w:rPr>
          <w:lang w:val="uk-UA"/>
        </w:rPr>
        <w:t xml:space="preserve"> медичних відходів відповідно до </w:t>
      </w:r>
      <w:r w:rsidR="00D95807" w:rsidRPr="0F4B77FD">
        <w:rPr>
          <w:lang w:val="uk-UA"/>
        </w:rPr>
        <w:t>цього СОП</w:t>
      </w:r>
      <w:r w:rsidR="007E34ED" w:rsidRPr="0F4B77FD">
        <w:rPr>
          <w:lang w:val="uk-UA"/>
        </w:rPr>
        <w:t>.</w:t>
      </w:r>
    </w:p>
    <w:p w14:paraId="2BE71A06" w14:textId="5F7F2702" w:rsidR="007E34ED" w:rsidRPr="00C00F2D" w:rsidRDefault="007E34ED" w:rsidP="0F4B77FD">
      <w:pPr>
        <w:numPr>
          <w:ilvl w:val="0"/>
          <w:numId w:val="33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F4B77FD">
        <w:rPr>
          <w:lang w:val="uk-UA"/>
        </w:rPr>
        <w:t xml:space="preserve">Керівник підрозділу відповідає за </w:t>
      </w:r>
      <w:r w:rsidR="00657B0B" w:rsidRPr="0F4B77FD">
        <w:rPr>
          <w:lang w:val="uk-UA"/>
        </w:rPr>
        <w:t xml:space="preserve">ознайомлення з вимогами </w:t>
      </w:r>
      <w:r w:rsidRPr="0F4B77FD">
        <w:rPr>
          <w:lang w:val="uk-UA"/>
        </w:rPr>
        <w:t xml:space="preserve">інструкції з </w:t>
      </w:r>
      <w:r w:rsidR="00D95807" w:rsidRPr="0F4B77FD">
        <w:rPr>
          <w:lang w:val="uk-UA"/>
        </w:rPr>
        <w:t>роздільного збирання</w:t>
      </w:r>
      <w:r w:rsidRPr="0F4B77FD">
        <w:rPr>
          <w:lang w:val="uk-UA"/>
        </w:rPr>
        <w:t xml:space="preserve"> медичних відходів </w:t>
      </w:r>
      <w:r w:rsidR="00657B0B" w:rsidRPr="0F4B77FD">
        <w:rPr>
          <w:lang w:val="uk-UA"/>
        </w:rPr>
        <w:t>всіх</w:t>
      </w:r>
      <w:r w:rsidRPr="0F4B77FD">
        <w:rPr>
          <w:lang w:val="uk-UA"/>
        </w:rPr>
        <w:t xml:space="preserve"> працівників підпорядкованого йому підрозділу, постійний доступ співробітників до даної СОП</w:t>
      </w:r>
      <w:r w:rsidR="00455FFF" w:rsidRPr="0F4B77FD">
        <w:rPr>
          <w:lang w:val="uk-UA"/>
        </w:rPr>
        <w:t xml:space="preserve"> а також забезпечує </w:t>
      </w:r>
      <w:r w:rsidR="00D95807" w:rsidRPr="0F4B77FD">
        <w:rPr>
          <w:lang w:val="uk-UA"/>
        </w:rPr>
        <w:t xml:space="preserve">організацію </w:t>
      </w:r>
      <w:r w:rsidR="00455FFF" w:rsidRPr="0F4B77FD">
        <w:rPr>
          <w:lang w:val="uk-UA"/>
        </w:rPr>
        <w:t>належн</w:t>
      </w:r>
      <w:r w:rsidR="00D95807" w:rsidRPr="0F4B77FD">
        <w:rPr>
          <w:lang w:val="uk-UA"/>
        </w:rPr>
        <w:t>их</w:t>
      </w:r>
      <w:r w:rsidR="00455FFF" w:rsidRPr="0F4B77FD">
        <w:rPr>
          <w:lang w:val="uk-UA"/>
        </w:rPr>
        <w:t xml:space="preserve"> умови для забезпечення процесу </w:t>
      </w:r>
      <w:r w:rsidR="00D95807" w:rsidRPr="0F4B77FD">
        <w:rPr>
          <w:lang w:val="uk-UA"/>
        </w:rPr>
        <w:t>роздільного збирання</w:t>
      </w:r>
      <w:r w:rsidR="00455FFF" w:rsidRPr="0F4B77FD">
        <w:rPr>
          <w:lang w:val="uk-UA"/>
        </w:rPr>
        <w:t xml:space="preserve"> відходів</w:t>
      </w:r>
      <w:r w:rsidR="00657B0B" w:rsidRPr="0F4B77FD">
        <w:rPr>
          <w:lang w:val="uk-UA"/>
        </w:rPr>
        <w:t>.</w:t>
      </w:r>
    </w:p>
    <w:p w14:paraId="5BDE1ADD" w14:textId="2B73D397" w:rsidR="007E34ED" w:rsidRPr="00C00F2D" w:rsidRDefault="00455FFF" w:rsidP="0F4B77FD">
      <w:pPr>
        <w:numPr>
          <w:ilvl w:val="0"/>
          <w:numId w:val="33"/>
        </w:numPr>
        <w:tabs>
          <w:tab w:val="clear" w:pos="720"/>
          <w:tab w:val="num" w:pos="426"/>
        </w:tabs>
        <w:ind w:left="426"/>
        <w:contextualSpacing/>
        <w:jc w:val="both"/>
        <w:rPr>
          <w:lang w:val="uk-UA"/>
        </w:rPr>
      </w:pPr>
      <w:bookmarkStart w:id="4" w:name="_Hlk209428090"/>
      <w:r w:rsidRPr="0F4B77FD">
        <w:rPr>
          <w:lang w:val="uk-UA"/>
        </w:rPr>
        <w:t>Відповідальна особа за управління відходами в З</w:t>
      </w:r>
      <w:r w:rsidR="00850E59" w:rsidRPr="0F4B77FD">
        <w:rPr>
          <w:lang w:val="uk-UA"/>
        </w:rPr>
        <w:t>А</w:t>
      </w:r>
      <w:r w:rsidRPr="0F4B77FD">
        <w:rPr>
          <w:lang w:val="uk-UA"/>
        </w:rPr>
        <w:t>К</w:t>
      </w:r>
      <w:r w:rsidR="00850E59" w:rsidRPr="0F4B77FD">
        <w:rPr>
          <w:lang w:val="uk-UA"/>
        </w:rPr>
        <w:t>Л</w:t>
      </w:r>
      <w:r w:rsidRPr="0F4B77FD">
        <w:rPr>
          <w:lang w:val="uk-UA"/>
        </w:rPr>
        <w:t xml:space="preserve">АДі </w:t>
      </w:r>
      <w:r w:rsidR="007E34ED" w:rsidRPr="0F4B77FD">
        <w:rPr>
          <w:lang w:val="uk-UA"/>
        </w:rPr>
        <w:t xml:space="preserve">несе відповідальність за забезпечення </w:t>
      </w:r>
      <w:r w:rsidRPr="0F4B77FD">
        <w:rPr>
          <w:lang w:val="uk-UA"/>
        </w:rPr>
        <w:t xml:space="preserve">структурного підрозділу запасами </w:t>
      </w:r>
      <w:r w:rsidR="00D95807" w:rsidRPr="0F4B77FD">
        <w:rPr>
          <w:lang w:val="uk-UA"/>
        </w:rPr>
        <w:t xml:space="preserve">необхідних матеріалів та обладнання </w:t>
      </w:r>
      <w:r w:rsidR="007E34ED" w:rsidRPr="0F4B77FD">
        <w:rPr>
          <w:lang w:val="uk-UA"/>
        </w:rPr>
        <w:t>для проведення даної процедури.</w:t>
      </w:r>
    </w:p>
    <w:p w14:paraId="7D1F9CBF" w14:textId="1CFCED00" w:rsidR="00494531" w:rsidRPr="00850E59" w:rsidRDefault="00494531" w:rsidP="007E3919">
      <w:pPr>
        <w:pStyle w:val="2"/>
        <w:rPr>
          <w:lang w:val="uk-UA"/>
        </w:rPr>
      </w:pPr>
      <w:bookmarkStart w:id="5" w:name="_Toc221891328"/>
      <w:bookmarkEnd w:id="4"/>
      <w:r w:rsidRPr="0F4B77FD">
        <w:rPr>
          <w:lang w:val="uk-UA"/>
        </w:rPr>
        <w:t>Терміни та скорочення</w:t>
      </w:r>
      <w:bookmarkEnd w:id="5"/>
    </w:p>
    <w:p w14:paraId="15FBC171" w14:textId="77777777" w:rsidR="007E34ED" w:rsidRDefault="007E34ED" w:rsidP="007E34ED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lang w:val="uk-UA" w:bidi="ru-RU"/>
        </w:rPr>
      </w:pPr>
    </w:p>
    <w:p w14:paraId="70441B89" w14:textId="7BDE309C" w:rsidR="007E34ED" w:rsidRPr="00C00F2D" w:rsidRDefault="007E34ED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C00F2D">
        <w:rPr>
          <w:b/>
          <w:lang w:val="uk-UA" w:bidi="ru-RU"/>
        </w:rPr>
        <w:t>СОП</w:t>
      </w:r>
      <w:r w:rsidRPr="00C00F2D">
        <w:rPr>
          <w:lang w:val="uk-UA" w:bidi="ru-RU"/>
        </w:rPr>
        <w:t xml:space="preserve"> - стандартна операційна процедура.</w:t>
      </w:r>
    </w:p>
    <w:p w14:paraId="7FE156F8" w14:textId="77777777" w:rsidR="007E34ED" w:rsidRPr="00C00F2D" w:rsidRDefault="007E34ED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C00F2D">
        <w:rPr>
          <w:b/>
          <w:lang w:val="uk-UA" w:bidi="ru-RU"/>
        </w:rPr>
        <w:t xml:space="preserve">ЗІЗ </w:t>
      </w:r>
      <w:r w:rsidRPr="00C00F2D">
        <w:rPr>
          <w:lang w:val="uk-UA" w:bidi="ru-RU"/>
        </w:rPr>
        <w:t>- засоби індивідуального захисту.</w:t>
      </w:r>
    </w:p>
    <w:p w14:paraId="0C69B82B" w14:textId="6AEC4F2B" w:rsidR="003164D6" w:rsidRDefault="004E7CCF" w:rsidP="00850E59">
      <w:pPr>
        <w:jc w:val="both"/>
        <w:rPr>
          <w:color w:val="333333"/>
          <w:shd w:val="clear" w:color="auto" w:fill="FFFFFF"/>
          <w:lang w:val="uk-UA"/>
        </w:rPr>
      </w:pPr>
      <w:r w:rsidRPr="007E3919">
        <w:rPr>
          <w:b/>
          <w:bCs/>
          <w:color w:val="333333"/>
          <w:shd w:val="clear" w:color="auto" w:fill="FFFFFF"/>
          <w:lang w:val="uk-UA"/>
        </w:rPr>
        <w:t>Відходи</w:t>
      </w:r>
      <w:r w:rsidRPr="007E3919">
        <w:rPr>
          <w:color w:val="333333"/>
          <w:shd w:val="clear" w:color="auto" w:fill="FFFFFF"/>
          <w:lang w:val="uk-UA"/>
        </w:rPr>
        <w:t xml:space="preserve"> - будь-які речовини, матеріали і предмети, яких їх власник позбувається, має намір або повинен позбутися</w:t>
      </w:r>
      <w:r w:rsidR="003164D6">
        <w:rPr>
          <w:color w:val="333333"/>
          <w:shd w:val="clear" w:color="auto" w:fill="FFFFFF"/>
          <w:lang w:val="uk-UA"/>
        </w:rPr>
        <w:t>.</w:t>
      </w:r>
    </w:p>
    <w:p w14:paraId="06A62594" w14:textId="31F2345A" w:rsidR="003A6058" w:rsidRDefault="003A6058" w:rsidP="0F4B77FD">
      <w:pPr>
        <w:jc w:val="both"/>
        <w:rPr>
          <w:color w:val="333333"/>
          <w:shd w:val="clear" w:color="auto" w:fill="FFFFFF"/>
          <w:lang w:val="uk-UA"/>
        </w:rPr>
      </w:pPr>
      <w:r w:rsidRPr="0F4B77FD">
        <w:rPr>
          <w:b/>
          <w:bCs/>
          <w:color w:val="333333"/>
          <w:shd w:val="clear" w:color="auto" w:fill="FFFFFF"/>
          <w:lang w:val="uk-UA"/>
        </w:rPr>
        <w:t>П</w:t>
      </w:r>
      <w:r w:rsidRPr="007E3919">
        <w:rPr>
          <w:b/>
          <w:bCs/>
          <w:color w:val="333333"/>
          <w:shd w:val="clear" w:color="auto" w:fill="FFFFFF"/>
          <w:lang w:val="uk-UA"/>
        </w:rPr>
        <w:t>обутові відходи</w:t>
      </w:r>
      <w:r w:rsidRPr="007E3919">
        <w:rPr>
          <w:color w:val="333333"/>
          <w:shd w:val="clear" w:color="auto" w:fill="FFFFFF"/>
          <w:lang w:val="uk-UA"/>
        </w:rPr>
        <w:t xml:space="preserve"> - змішані та/або роздільно зібрані відходи від домогосподарств, включаючи відходи паперу, картону, скла, пластику, деревини, текстилю, металу, упаковки, біовідходи, відходи електричного та електронного обладнання, відходи батарей та акумуляторів, небезпечні відходи у складі побутових, великогабаритні та ремонтні відходи, а також змішані та/або роздільно зібрані відходи з інших джерел, якщо ці відходи подібні за своїм складом до відходів домогосподарств</w:t>
      </w:r>
      <w:r>
        <w:rPr>
          <w:color w:val="333333"/>
          <w:shd w:val="clear" w:color="auto" w:fill="FFFFFF"/>
          <w:lang w:val="uk-UA"/>
        </w:rPr>
        <w:t>.</w:t>
      </w:r>
    </w:p>
    <w:p w14:paraId="5F3123BF" w14:textId="13F3D21B" w:rsidR="007E34ED" w:rsidRPr="00C00F2D" w:rsidRDefault="007E34ED" w:rsidP="0F4B77FD">
      <w:pPr>
        <w:jc w:val="both"/>
        <w:rPr>
          <w:shd w:val="clear" w:color="auto" w:fill="FFFFFF"/>
          <w:lang w:val="uk-UA"/>
        </w:rPr>
      </w:pPr>
      <w:r w:rsidRPr="0F4B77FD">
        <w:rPr>
          <w:b/>
          <w:bCs/>
          <w:shd w:val="clear" w:color="auto" w:fill="FFFFFF"/>
          <w:lang w:val="uk-UA"/>
        </w:rPr>
        <w:t>Медичні відходи</w:t>
      </w:r>
      <w:r w:rsidRPr="00C00F2D">
        <w:rPr>
          <w:shd w:val="clear" w:color="auto" w:fill="FFFFFF"/>
          <w:lang w:val="uk-UA"/>
        </w:rPr>
        <w:t xml:space="preserve"> - </w:t>
      </w:r>
      <w:r w:rsidR="00D95807" w:rsidRPr="007E3919">
        <w:rPr>
          <w:color w:val="333333"/>
          <w:lang w:val="uk-UA"/>
        </w:rPr>
        <w:t>відход</w:t>
      </w:r>
      <w:r w:rsidR="00D95807" w:rsidRPr="004E7CCF">
        <w:rPr>
          <w:color w:val="333333"/>
          <w:shd w:val="clear" w:color="auto" w:fill="FFFFFF"/>
          <w:lang w:val="uk-UA"/>
        </w:rPr>
        <w:t>и, пов’язані з доглядом за новонародженими, діагностикою, лікуванням чи профілактикою захворювань у людей</w:t>
      </w:r>
      <w:r w:rsidR="004E7CCF">
        <w:rPr>
          <w:shd w:val="clear" w:color="auto" w:fill="FFFFFF"/>
          <w:lang w:val="uk-UA"/>
        </w:rPr>
        <w:t>.</w:t>
      </w:r>
      <w:r w:rsidRPr="00C00F2D">
        <w:rPr>
          <w:shd w:val="clear" w:color="auto" w:fill="FFFFFF"/>
          <w:lang w:val="uk-UA"/>
        </w:rPr>
        <w:t xml:space="preserve"> </w:t>
      </w:r>
    </w:p>
    <w:p w14:paraId="47B52E20" w14:textId="4273CDFE" w:rsidR="007E34ED" w:rsidRDefault="007E34ED" w:rsidP="0F4B77FD">
      <w:pPr>
        <w:jc w:val="both"/>
        <w:rPr>
          <w:shd w:val="clear" w:color="auto" w:fill="FFFFFF"/>
          <w:lang w:val="uk-UA"/>
        </w:rPr>
      </w:pPr>
      <w:r w:rsidRPr="0F4B77FD">
        <w:rPr>
          <w:b/>
          <w:bCs/>
          <w:shd w:val="clear" w:color="auto" w:fill="FFFFFF"/>
          <w:lang w:val="uk-UA"/>
        </w:rPr>
        <w:t>Роздільне збирання відходів</w:t>
      </w:r>
      <w:r w:rsidRPr="00C00F2D">
        <w:rPr>
          <w:rFonts w:ascii="IBM Plex Serif" w:hAnsi="IBM Plex Serif"/>
          <w:color w:val="293A55"/>
          <w:shd w:val="clear" w:color="auto" w:fill="FFFFFF"/>
          <w:lang w:val="uk-UA"/>
        </w:rPr>
        <w:t xml:space="preserve"> </w:t>
      </w:r>
      <w:r w:rsidRPr="00C00F2D">
        <w:rPr>
          <w:color w:val="293A55"/>
          <w:shd w:val="clear" w:color="auto" w:fill="FFFFFF"/>
          <w:lang w:val="uk-UA"/>
        </w:rPr>
        <w:t xml:space="preserve">- </w:t>
      </w:r>
      <w:proofErr w:type="spellStart"/>
      <w:r w:rsidR="00240555">
        <w:rPr>
          <w:color w:val="333333"/>
          <w:shd w:val="clear" w:color="auto" w:fill="FFFFFF"/>
        </w:rPr>
        <w:t>збирання</w:t>
      </w:r>
      <w:proofErr w:type="spellEnd"/>
      <w:r w:rsidR="00240555" w:rsidRPr="0F4B77FD" w:rsidDel="00240555">
        <w:rPr>
          <w:color w:val="333333"/>
          <w:shd w:val="clear" w:color="auto" w:fill="FFFFFF"/>
          <w:lang w:val="uk-UA"/>
        </w:rPr>
        <w:t xml:space="preserve"> </w:t>
      </w:r>
      <w:r w:rsidR="00240555" w:rsidRPr="0F4B77FD">
        <w:rPr>
          <w:color w:val="333333"/>
          <w:shd w:val="clear" w:color="auto" w:fill="FFFFFF"/>
          <w:lang w:val="uk-UA"/>
        </w:rPr>
        <w:t>відходів</w:t>
      </w:r>
      <w:r w:rsidR="00240555" w:rsidRPr="0F4B77FD" w:rsidDel="004E7CCF">
        <w:rPr>
          <w:color w:val="333333"/>
          <w:shd w:val="clear" w:color="auto" w:fill="FFFFFF"/>
          <w:lang w:val="uk-UA"/>
        </w:rPr>
        <w:t xml:space="preserve"> </w:t>
      </w:r>
      <w:proofErr w:type="spellStart"/>
      <w:r w:rsidR="00240555" w:rsidRPr="0F4B77FD">
        <w:rPr>
          <w:color w:val="333333"/>
        </w:rPr>
        <w:t>окремо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залежно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від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їх</w:t>
      </w:r>
      <w:proofErr w:type="spellEnd"/>
      <w:r w:rsidR="00240555" w:rsidRPr="0F4B77FD">
        <w:rPr>
          <w:color w:val="333333"/>
        </w:rPr>
        <w:t xml:space="preserve"> виду, характеристики та складу у </w:t>
      </w:r>
      <w:proofErr w:type="spellStart"/>
      <w:r w:rsidR="00240555" w:rsidRPr="0F4B77FD">
        <w:rPr>
          <w:color w:val="333333"/>
        </w:rPr>
        <w:t>спосіб</w:t>
      </w:r>
      <w:proofErr w:type="spellEnd"/>
      <w:r w:rsidR="00240555" w:rsidRPr="0F4B77FD">
        <w:rPr>
          <w:color w:val="333333"/>
        </w:rPr>
        <w:t xml:space="preserve">, </w:t>
      </w:r>
      <w:proofErr w:type="spellStart"/>
      <w:r w:rsidR="00240555" w:rsidRPr="0F4B77FD">
        <w:rPr>
          <w:color w:val="333333"/>
        </w:rPr>
        <w:t>що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сприятиме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їх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подальшому</w:t>
      </w:r>
      <w:proofErr w:type="spellEnd"/>
      <w:r w:rsidR="00240555" w:rsidRPr="0F4B77FD">
        <w:rPr>
          <w:color w:val="333333"/>
        </w:rPr>
        <w:t xml:space="preserve"> </w:t>
      </w:r>
      <w:proofErr w:type="spellStart"/>
      <w:r w:rsidR="00240555" w:rsidRPr="0F4B77FD">
        <w:rPr>
          <w:color w:val="333333"/>
        </w:rPr>
        <w:t>обробленню</w:t>
      </w:r>
      <w:proofErr w:type="spellEnd"/>
      <w:r w:rsidR="004E7CCF" w:rsidRPr="0F4B77FD">
        <w:rPr>
          <w:lang w:val="uk-UA"/>
        </w:rPr>
        <w:t>.</w:t>
      </w:r>
    </w:p>
    <w:p w14:paraId="2A5D3807" w14:textId="77777777" w:rsidR="004E7CCF" w:rsidRPr="00C74826" w:rsidRDefault="004E7CCF" w:rsidP="0F4B77FD">
      <w:pPr>
        <w:jc w:val="both"/>
        <w:rPr>
          <w:shd w:val="clear" w:color="auto" w:fill="FFFFFF"/>
          <w:lang w:val="uk-UA"/>
        </w:rPr>
      </w:pPr>
      <w:r w:rsidRPr="0F4B77FD">
        <w:rPr>
          <w:b/>
          <w:bCs/>
          <w:color w:val="333333"/>
          <w:shd w:val="clear" w:color="auto" w:fill="FFFFFF"/>
          <w:lang w:val="uk-UA"/>
        </w:rPr>
        <w:t>Зберігання відходів</w:t>
      </w:r>
      <w:r w:rsidRPr="00C74826">
        <w:rPr>
          <w:color w:val="333333"/>
          <w:shd w:val="clear" w:color="auto" w:fill="FFFFFF"/>
          <w:lang w:val="uk-UA"/>
        </w:rPr>
        <w:t xml:space="preserve"> - утримання відходів на об’єктах збирання, у тому числі до їх оброблення, протягом не більше одного року з моменту їх утворення, що є безпечним для здоров’я людей та навколишнього природного середовища відповідно до екологічних та санітарно-епідеміологічних вимог</w:t>
      </w:r>
      <w:r>
        <w:rPr>
          <w:color w:val="333333"/>
          <w:shd w:val="clear" w:color="auto" w:fill="FFFFFF"/>
          <w:lang w:val="uk-UA"/>
        </w:rPr>
        <w:t>.</w:t>
      </w:r>
    </w:p>
    <w:p w14:paraId="0CB7644F" w14:textId="74AC612E" w:rsidR="007E34ED" w:rsidRPr="00C00F2D" w:rsidRDefault="007E34ED" w:rsidP="0F4B77FD">
      <w:pPr>
        <w:jc w:val="both"/>
        <w:rPr>
          <w:shd w:val="clear" w:color="auto" w:fill="FFFFFF"/>
          <w:lang w:val="uk-UA"/>
        </w:rPr>
      </w:pPr>
      <w:r w:rsidRPr="0F4B77FD">
        <w:rPr>
          <w:b/>
          <w:bCs/>
          <w:shd w:val="clear" w:color="auto" w:fill="FFFFFF"/>
          <w:lang w:val="uk-UA"/>
        </w:rPr>
        <w:t>Біологічні рідини</w:t>
      </w:r>
      <w:r w:rsidR="00904D48" w:rsidRPr="0F4B77FD">
        <w:rPr>
          <w:b/>
          <w:bCs/>
          <w:shd w:val="clear" w:color="auto" w:fill="FFFFFF"/>
          <w:lang w:val="uk-UA"/>
        </w:rPr>
        <w:t xml:space="preserve"> (</w:t>
      </w:r>
      <w:proofErr w:type="spellStart"/>
      <w:r w:rsidR="00904D48" w:rsidRPr="0F4B77FD">
        <w:rPr>
          <w:b/>
          <w:bCs/>
          <w:shd w:val="clear" w:color="auto" w:fill="FFFFFF"/>
          <w:lang w:val="uk-UA"/>
        </w:rPr>
        <w:t>біорідини</w:t>
      </w:r>
      <w:proofErr w:type="spellEnd"/>
      <w:r w:rsidR="00904D48" w:rsidRPr="0F4B77FD">
        <w:rPr>
          <w:b/>
          <w:bCs/>
          <w:shd w:val="clear" w:color="auto" w:fill="FFFFFF"/>
          <w:lang w:val="uk-UA"/>
        </w:rPr>
        <w:t>)</w:t>
      </w:r>
      <w:r w:rsidRPr="00C00F2D">
        <w:rPr>
          <w:shd w:val="clear" w:color="auto" w:fill="FFFFFF"/>
          <w:lang w:val="uk-UA"/>
        </w:rPr>
        <w:t xml:space="preserve"> - </w:t>
      </w:r>
      <w:r w:rsidR="004E7CCF" w:rsidRPr="007E3919">
        <w:rPr>
          <w:color w:val="333333"/>
          <w:shd w:val="clear" w:color="auto" w:fill="FFFFFF"/>
        </w:rPr>
        <w:t>всі рідини, які утворюються організмом людини / експериментальних тварин, циркулюють в середині організму або виділяються назовні</w:t>
      </w:r>
      <w:r w:rsidRPr="00C00F2D">
        <w:rPr>
          <w:shd w:val="clear" w:color="auto" w:fill="FFFFFF"/>
          <w:lang w:val="uk-UA"/>
        </w:rPr>
        <w:t>;</w:t>
      </w:r>
    </w:p>
    <w:p w14:paraId="728FE6A4" w14:textId="1425EBF4" w:rsidR="007E34ED" w:rsidRPr="00C00F2D" w:rsidRDefault="007E34ED" w:rsidP="0F4B77FD">
      <w:pPr>
        <w:jc w:val="both"/>
        <w:rPr>
          <w:shd w:val="clear" w:color="auto" w:fill="FFFFFF"/>
          <w:lang w:val="uk-UA"/>
        </w:rPr>
      </w:pPr>
      <w:r w:rsidRPr="0F4B77FD">
        <w:rPr>
          <w:b/>
          <w:bCs/>
          <w:shd w:val="clear" w:color="auto" w:fill="FFFFFF"/>
          <w:lang w:val="uk-UA"/>
        </w:rPr>
        <w:t>Небезпечні відходи</w:t>
      </w:r>
      <w:r w:rsidRPr="00C00F2D">
        <w:rPr>
          <w:shd w:val="clear" w:color="auto" w:fill="FFFFFF"/>
          <w:lang w:val="uk-UA"/>
        </w:rPr>
        <w:t xml:space="preserve"> - </w:t>
      </w:r>
      <w:r w:rsidR="004E7CCF" w:rsidRPr="007E3919">
        <w:rPr>
          <w:color w:val="333333"/>
          <w:shd w:val="clear" w:color="auto" w:fill="FFFFFF"/>
          <w:lang w:val="uk-UA"/>
        </w:rPr>
        <w:t>небезпечні відходи - відходи, що мають одну чи більше властивостей, що роблять їх небезпечними</w:t>
      </w:r>
      <w:r w:rsidRPr="00C00F2D">
        <w:rPr>
          <w:shd w:val="clear" w:color="auto" w:fill="FFFFFF"/>
          <w:lang w:val="uk-UA"/>
        </w:rPr>
        <w:t>.</w:t>
      </w:r>
    </w:p>
    <w:p w14:paraId="15900769" w14:textId="1B77F7BD" w:rsidR="007E34ED" w:rsidRDefault="007E34ED" w:rsidP="0F4B77FD">
      <w:pPr>
        <w:jc w:val="both"/>
        <w:rPr>
          <w:shd w:val="clear" w:color="auto" w:fill="FFFFFF"/>
          <w:lang w:val="uk-UA"/>
        </w:rPr>
      </w:pPr>
      <w:r w:rsidRPr="0F4B77FD">
        <w:rPr>
          <w:b/>
          <w:bCs/>
          <w:shd w:val="clear" w:color="auto" w:fill="FFFFFF"/>
          <w:lang w:val="uk-UA"/>
        </w:rPr>
        <w:lastRenderedPageBreak/>
        <w:t>Утворювач відходів</w:t>
      </w:r>
      <w:r w:rsidRPr="00C00F2D">
        <w:rPr>
          <w:shd w:val="clear" w:color="auto" w:fill="FFFFFF"/>
          <w:lang w:val="uk-UA"/>
        </w:rPr>
        <w:t xml:space="preserve"> - заклади охорони здоров'я, фізичні особи - підприємці, які зареєстровані в установленому законом порядку та одержали ліцензію на провадження господарської діяльності з медичної практики, державні спеціалізовані установи, що здійснюють судово-експертну діяльність та неурядові організації, які здійснюють діяльність у сфері протидії поширенню хвороб, зумовлених ВІЛ.</w:t>
      </w:r>
    </w:p>
    <w:p w14:paraId="18DAE34F" w14:textId="701B2450" w:rsidR="12CB01C8" w:rsidRDefault="12CB01C8" w:rsidP="007E3919">
      <w:pPr>
        <w:pStyle w:val="2"/>
        <w:rPr>
          <w:lang w:val="uk-UA"/>
        </w:rPr>
      </w:pPr>
    </w:p>
    <w:p w14:paraId="0AA04B3F" w14:textId="0F351327" w:rsidR="00ED1A23" w:rsidRPr="00850E59" w:rsidRDefault="00494531" w:rsidP="007E3919">
      <w:pPr>
        <w:pStyle w:val="2"/>
        <w:rPr>
          <w:sz w:val="28"/>
          <w:szCs w:val="28"/>
          <w:lang w:val="uk-UA"/>
        </w:rPr>
      </w:pPr>
      <w:bookmarkStart w:id="6" w:name="_Toc221891329"/>
      <w:r w:rsidRPr="00850E59">
        <w:rPr>
          <w:sz w:val="28"/>
          <w:szCs w:val="28"/>
          <w:lang w:val="uk-UA"/>
        </w:rPr>
        <w:t>Необхідні матеріали</w:t>
      </w:r>
      <w:bookmarkEnd w:id="6"/>
    </w:p>
    <w:p w14:paraId="50282ACC" w14:textId="2C7CCB79" w:rsidR="00162ACA" w:rsidRPr="00850E59" w:rsidRDefault="00150CC9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lang w:val="uk-UA"/>
        </w:rPr>
      </w:pPr>
      <w:r w:rsidRPr="12CB01C8">
        <w:rPr>
          <w:lang w:val="uk-UA"/>
        </w:rPr>
        <w:t>Міцний, непроникний, стійкий до механічних пошкоджень одноразовий мішок / пакет, визначений виробником для інфекційно небезпечних відходів</w:t>
      </w:r>
      <w:r w:rsidRPr="12CB01C8" w:rsidDel="00150CC9">
        <w:rPr>
          <w:rFonts w:eastAsiaTheme="minorEastAsia"/>
          <w:shd w:val="clear" w:color="auto" w:fill="FFFFFF"/>
          <w:lang w:val="uk-UA" w:eastAsia="en-US"/>
        </w:rPr>
        <w:t xml:space="preserve"> </w:t>
      </w:r>
      <w:r w:rsidRPr="12CB01C8">
        <w:rPr>
          <w:rFonts w:eastAsiaTheme="minorEastAsia"/>
          <w:shd w:val="clear" w:color="auto" w:fill="FFFFFF"/>
          <w:lang w:val="uk-UA" w:eastAsia="en-US"/>
        </w:rPr>
        <w:t>червоного кольору</w:t>
      </w:r>
      <w:r w:rsidR="00151624" w:rsidRPr="12CB01C8">
        <w:rPr>
          <w:rFonts w:eastAsiaTheme="minorEastAsia"/>
          <w:shd w:val="clear" w:color="auto" w:fill="FFFFFF"/>
          <w:lang w:val="uk-UA" w:eastAsia="en-US"/>
        </w:rPr>
        <w:t>, заправлений у ємність для відходів, або тримач, що відповідно промаркований</w:t>
      </w:r>
      <w:r w:rsidR="00162ACA" w:rsidRPr="12CB01C8">
        <w:rPr>
          <w:rFonts w:eastAsiaTheme="minorEastAsia"/>
          <w:shd w:val="clear" w:color="auto" w:fill="FFFFFF"/>
          <w:lang w:val="uk-UA" w:eastAsia="en-US"/>
        </w:rPr>
        <w:t>;</w:t>
      </w:r>
    </w:p>
    <w:p w14:paraId="07F8DCCB" w14:textId="1B729FCD" w:rsidR="00150CC9" w:rsidRPr="00850E59" w:rsidRDefault="00150CC9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lang w:val="uk-UA"/>
        </w:rPr>
      </w:pPr>
      <w:r w:rsidRPr="12CB01C8">
        <w:t>Міцний, непроникний, стійкий до механічних пошкоджень одноразовий мішок / пакет</w:t>
      </w:r>
      <w:r w:rsidRPr="12CB01C8">
        <w:rPr>
          <w:lang w:val="uk-UA"/>
        </w:rPr>
        <w:t xml:space="preserve"> чорного кольору</w:t>
      </w:r>
      <w:r w:rsidR="00151624" w:rsidRPr="12CB01C8">
        <w:rPr>
          <w:rFonts w:eastAsiaTheme="minorEastAsia"/>
          <w:shd w:val="clear" w:color="auto" w:fill="FFFFFF"/>
          <w:lang w:val="uk-UA" w:eastAsia="en-US"/>
        </w:rPr>
        <w:t>, заправлений у ємність для відходів, або тримач, що відповідно промаркований</w:t>
      </w:r>
      <w:r w:rsidRPr="12CB01C8">
        <w:rPr>
          <w:lang w:val="uk-UA"/>
        </w:rPr>
        <w:t>;</w:t>
      </w:r>
    </w:p>
    <w:p w14:paraId="128273CB" w14:textId="66CB030A" w:rsidR="00150CC9" w:rsidRPr="00850E59" w:rsidRDefault="00150CC9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lang w:val="uk-UA"/>
        </w:rPr>
      </w:pPr>
      <w:r w:rsidRPr="12CB01C8">
        <w:rPr>
          <w:lang w:val="uk-UA"/>
        </w:rPr>
        <w:t xml:space="preserve">Одноразовий мішок / пакет для побутових відходів сірий, </w:t>
      </w:r>
      <w:r w:rsidR="003164D6" w:rsidRPr="12CB01C8">
        <w:rPr>
          <w:lang w:val="uk-UA"/>
        </w:rPr>
        <w:t>синій</w:t>
      </w:r>
      <w:r w:rsidRPr="12CB01C8">
        <w:rPr>
          <w:lang w:val="uk-UA"/>
        </w:rPr>
        <w:t>, жовтий, зелений</w:t>
      </w:r>
      <w:r w:rsidR="007E6C75" w:rsidRPr="12CB01C8">
        <w:rPr>
          <w:lang w:val="uk-UA"/>
        </w:rPr>
        <w:t xml:space="preserve">  </w:t>
      </w:r>
      <w:r w:rsidRPr="12CB01C8">
        <w:rPr>
          <w:lang w:val="uk-UA"/>
        </w:rPr>
        <w:t>відповідно до затвердженої методики роздільного збирання побутових відходів</w:t>
      </w:r>
      <w:r w:rsidR="00151624" w:rsidRPr="12CB01C8">
        <w:rPr>
          <w:rFonts w:eastAsiaTheme="minorEastAsia"/>
          <w:shd w:val="clear" w:color="auto" w:fill="FFFFFF"/>
          <w:lang w:val="uk-UA" w:eastAsia="en-US"/>
        </w:rPr>
        <w:t>, заправлений у ємність для відходів, або тримач, що відповідно промаркований</w:t>
      </w:r>
      <w:r w:rsidRPr="12CB01C8">
        <w:rPr>
          <w:lang w:val="uk-UA"/>
        </w:rPr>
        <w:t>.</w:t>
      </w:r>
    </w:p>
    <w:p w14:paraId="0688BF0C" w14:textId="2C443901" w:rsidR="00A9193E" w:rsidRPr="00850E59" w:rsidRDefault="003164D6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lang w:val="uk-UA"/>
        </w:rPr>
      </w:pPr>
      <w:r w:rsidRPr="12CB01C8">
        <w:t xml:space="preserve">Контейнер одноразового використання, стійкий до механічних пошкоджень (за винятком скляних), визначений виробником для інфекційно небезпечних небезпечно гострих предметів і медичних </w:t>
      </w:r>
      <w:proofErr w:type="gramStart"/>
      <w:r w:rsidRPr="12CB01C8">
        <w:t>виробів</w:t>
      </w:r>
      <w:r w:rsidRPr="12CB01C8" w:rsidDel="003164D6">
        <w:rPr>
          <w:shd w:val="clear" w:color="auto" w:fill="FFFFFF"/>
          <w:lang w:val="uk-UA"/>
        </w:rPr>
        <w:t xml:space="preserve"> </w:t>
      </w:r>
      <w:r w:rsidR="007A163F" w:rsidRPr="12CB01C8">
        <w:rPr>
          <w:shd w:val="clear" w:color="auto" w:fill="FFFFFF"/>
          <w:lang w:val="uk-UA"/>
        </w:rPr>
        <w:t>;</w:t>
      </w:r>
      <w:proofErr w:type="gramEnd"/>
    </w:p>
    <w:p w14:paraId="0C37F407" w14:textId="205C8A9F" w:rsidR="00FC0F23" w:rsidRPr="00850E59" w:rsidRDefault="00CC74AA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rFonts w:eastAsiaTheme="minorEastAsia"/>
          <w:shd w:val="clear" w:color="auto" w:fill="FFFFFF"/>
          <w:lang w:val="uk-UA" w:eastAsia="en-US"/>
        </w:rPr>
      </w:pPr>
      <w:r w:rsidRPr="12CB01C8">
        <w:rPr>
          <w:rFonts w:eastAsiaTheme="minorEastAsia"/>
          <w:shd w:val="clear" w:color="auto" w:fill="FFFFFF"/>
          <w:lang w:val="uk-UA" w:eastAsia="en-US"/>
        </w:rPr>
        <w:t>Надрукована і</w:t>
      </w:r>
      <w:r w:rsidR="00F83BB0" w:rsidRPr="12CB01C8">
        <w:rPr>
          <w:rFonts w:eastAsiaTheme="minorEastAsia"/>
          <w:shd w:val="clear" w:color="auto" w:fill="FFFFFF"/>
          <w:lang w:val="uk-UA" w:eastAsia="en-US"/>
        </w:rPr>
        <w:t>нструкці</w:t>
      </w:r>
      <w:r w:rsidR="001B652D" w:rsidRPr="12CB01C8">
        <w:rPr>
          <w:rFonts w:eastAsiaTheme="minorEastAsia"/>
          <w:shd w:val="clear" w:color="auto" w:fill="FFFFFF"/>
          <w:lang w:val="uk-UA" w:eastAsia="en-US"/>
        </w:rPr>
        <w:t>я</w:t>
      </w:r>
      <w:r w:rsidR="00F83BB0" w:rsidRPr="12CB01C8">
        <w:rPr>
          <w:rFonts w:eastAsiaTheme="minorEastAsia"/>
          <w:shd w:val="clear" w:color="auto" w:fill="FFFFFF"/>
          <w:lang w:val="uk-UA" w:eastAsia="en-US"/>
        </w:rPr>
        <w:t xml:space="preserve"> з</w:t>
      </w:r>
      <w:r w:rsidR="001D1580" w:rsidRPr="12CB01C8">
        <w:rPr>
          <w:rFonts w:eastAsiaTheme="minorEastAsia"/>
          <w:shd w:val="clear" w:color="auto" w:fill="FFFFFF"/>
          <w:lang w:val="uk-UA" w:eastAsia="en-US"/>
        </w:rPr>
        <w:t xml:space="preserve"> </w:t>
      </w:r>
      <w:r w:rsidR="00D95807" w:rsidRPr="12CB01C8">
        <w:rPr>
          <w:rFonts w:eastAsiaTheme="minorEastAsia"/>
          <w:shd w:val="clear" w:color="auto" w:fill="FFFFFF"/>
          <w:lang w:val="uk-UA" w:eastAsia="en-US"/>
        </w:rPr>
        <w:t>роздільного збирання</w:t>
      </w:r>
      <w:r w:rsidR="001D1580" w:rsidRPr="12CB01C8">
        <w:rPr>
          <w:rFonts w:eastAsiaTheme="minorEastAsia"/>
          <w:shd w:val="clear" w:color="auto" w:fill="FFFFFF"/>
          <w:lang w:val="uk-UA" w:eastAsia="en-US"/>
        </w:rPr>
        <w:t xml:space="preserve"> медичних відходів</w:t>
      </w:r>
      <w:r w:rsidR="5B4A4CA3" w:rsidRPr="12CB01C8">
        <w:rPr>
          <w:rFonts w:eastAsiaTheme="minorEastAsia"/>
          <w:shd w:val="clear" w:color="auto" w:fill="FFFFFF"/>
          <w:lang w:val="uk-UA" w:eastAsia="en-US"/>
        </w:rPr>
        <w:t>;</w:t>
      </w:r>
    </w:p>
    <w:p w14:paraId="5C2CD193" w14:textId="703468E0" w:rsidR="00FC0F23" w:rsidRPr="00850E59" w:rsidRDefault="5B4A4CA3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shd w:val="clear" w:color="auto" w:fill="FFFFFF"/>
          <w:lang w:val="uk-UA"/>
        </w:rPr>
      </w:pPr>
      <w:r w:rsidRPr="12CB01C8">
        <w:rPr>
          <w:lang w:val="uk-UA"/>
        </w:rPr>
        <w:t>Рукавички медичні</w:t>
      </w:r>
    </w:p>
    <w:p w14:paraId="14F66AA6" w14:textId="14E4850D" w:rsidR="00FC0F23" w:rsidRPr="00850E59" w:rsidRDefault="5B4A4CA3" w:rsidP="12CB01C8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284"/>
        <w:jc w:val="both"/>
        <w:rPr>
          <w:shd w:val="clear" w:color="auto" w:fill="FFFFFF"/>
          <w:lang w:val="uk-UA"/>
        </w:rPr>
      </w:pPr>
      <w:r w:rsidRPr="12CB01C8">
        <w:rPr>
          <w:lang w:val="uk-UA"/>
        </w:rPr>
        <w:t>Чоботи гумові</w:t>
      </w:r>
    </w:p>
    <w:p w14:paraId="1B1D8CB4" w14:textId="4F22DFA2" w:rsidR="12CB01C8" w:rsidRDefault="12CB01C8" w:rsidP="12CB01C8">
      <w:pPr>
        <w:pStyle w:val="a4"/>
        <w:tabs>
          <w:tab w:val="num" w:pos="426"/>
        </w:tabs>
        <w:spacing w:before="0" w:beforeAutospacing="0" w:after="0" w:afterAutospacing="0"/>
        <w:ind w:left="284"/>
        <w:jc w:val="both"/>
        <w:rPr>
          <w:rFonts w:eastAsiaTheme="minorEastAsia"/>
          <w:lang w:val="uk-UA" w:eastAsia="en-US"/>
        </w:rPr>
      </w:pPr>
    </w:p>
    <w:p w14:paraId="27F1A87D" w14:textId="2B918ECF" w:rsidR="00641B60" w:rsidRDefault="00850E59" w:rsidP="007E3919">
      <w:pPr>
        <w:pStyle w:val="2"/>
        <w:rPr>
          <w:lang w:val="uk-UA"/>
        </w:rPr>
      </w:pPr>
      <w:bookmarkStart w:id="7" w:name="_Toc221891330"/>
      <w:r w:rsidRPr="0F4B77FD">
        <w:rPr>
          <w:lang w:val="uk-UA"/>
        </w:rPr>
        <w:t xml:space="preserve">Загальні вимоги до організації роздільного збирання </w:t>
      </w:r>
      <w:r w:rsidR="00F74055" w:rsidRPr="0F4B77FD">
        <w:rPr>
          <w:lang w:val="uk-UA"/>
        </w:rPr>
        <w:t xml:space="preserve">медичних </w:t>
      </w:r>
      <w:r w:rsidRPr="0F4B77FD">
        <w:rPr>
          <w:lang w:val="uk-UA"/>
        </w:rPr>
        <w:t>відходів</w:t>
      </w:r>
      <w:bookmarkEnd w:id="7"/>
    </w:p>
    <w:p w14:paraId="2D0C1E71" w14:textId="77777777" w:rsidR="005E45DA" w:rsidRPr="00850E59" w:rsidRDefault="005E45DA" w:rsidP="0F4B77FD">
      <w:pPr>
        <w:pStyle w:val="a5"/>
        <w:spacing w:before="100" w:beforeAutospacing="1" w:after="100" w:afterAutospacing="1"/>
        <w:ind w:left="851"/>
        <w:rPr>
          <w:b/>
          <w:bCs/>
          <w:sz w:val="28"/>
          <w:szCs w:val="28"/>
          <w:lang w:val="uk-UA"/>
        </w:rPr>
      </w:pPr>
    </w:p>
    <w:p w14:paraId="14355A20" w14:textId="6FE66B6D" w:rsidR="00743814" w:rsidRPr="00850E59" w:rsidRDefault="00D73B42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000000" w:themeColor="text1"/>
          <w:shd w:val="clear" w:color="auto" w:fill="FFFFFF"/>
          <w:lang w:val="uk-UA"/>
        </w:rPr>
      </w:pPr>
      <w:r w:rsidRPr="00850E59">
        <w:rPr>
          <w:color w:val="000000" w:themeColor="text1"/>
          <w:shd w:val="clear" w:color="auto" w:fill="FFFFFF"/>
          <w:lang w:val="uk-UA"/>
        </w:rPr>
        <w:t>Медичні відходи підлягають роздільному збиранню згідно табл</w:t>
      </w:r>
      <w:r w:rsidR="00892296" w:rsidRPr="00850E59">
        <w:rPr>
          <w:color w:val="000000" w:themeColor="text1"/>
          <w:shd w:val="clear" w:color="auto" w:fill="FFFFFF"/>
          <w:lang w:val="uk-UA"/>
        </w:rPr>
        <w:t>иць даного СОП</w:t>
      </w:r>
      <w:r w:rsidRPr="00850E59">
        <w:rPr>
          <w:color w:val="000000" w:themeColor="text1"/>
          <w:shd w:val="clear" w:color="auto" w:fill="FFFFFF"/>
          <w:lang w:val="uk-UA"/>
        </w:rPr>
        <w:t xml:space="preserve">. </w:t>
      </w:r>
    </w:p>
    <w:p w14:paraId="0C7D72A0" w14:textId="6E0337B8" w:rsidR="00D73B42" w:rsidDel="00BA426B" w:rsidRDefault="00D73B42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rFonts w:eastAsiaTheme="minorEastAsia"/>
          <w:b/>
          <w:bCs/>
          <w:color w:val="000000" w:themeColor="text1"/>
          <w:shd w:val="clear" w:color="auto" w:fill="FFFFFF"/>
          <w:lang w:val="uk-UA" w:eastAsia="en-US"/>
        </w:rPr>
      </w:pPr>
      <w:r w:rsidRPr="0F4B77FD">
        <w:rPr>
          <w:rFonts w:eastAsiaTheme="minorEastAsia"/>
          <w:b/>
          <w:bCs/>
          <w:color w:val="000000" w:themeColor="text1"/>
          <w:shd w:val="clear" w:color="auto" w:fill="FFFFFF"/>
          <w:lang w:val="uk-UA" w:eastAsia="en-US"/>
        </w:rPr>
        <w:t>ВСІ ВІДХОДИ, ЗАБРУДНЕНІ БІОЛОГІЧНИМИ РІДИНАМИ, УТИЛІЗУЮТЬСЯ ЯК ІНФЕКЦІЙНО НЕБЕЗПЕЧНІ ВІДХОДИ</w:t>
      </w:r>
      <w:r w:rsidR="00850E59" w:rsidRPr="0F4B77FD">
        <w:rPr>
          <w:rFonts w:eastAsiaTheme="minorEastAsia"/>
          <w:b/>
          <w:bCs/>
          <w:color w:val="000000" w:themeColor="text1"/>
          <w:shd w:val="clear" w:color="auto" w:fill="FFFFFF"/>
          <w:lang w:val="uk-UA" w:eastAsia="en-US"/>
        </w:rPr>
        <w:t xml:space="preserve"> ЗА КОДОМ 18 01 03*</w:t>
      </w:r>
      <w:r w:rsidRPr="0F4B77FD">
        <w:rPr>
          <w:rFonts w:eastAsiaTheme="minorEastAsia"/>
          <w:b/>
          <w:bCs/>
          <w:color w:val="000000" w:themeColor="text1"/>
          <w:shd w:val="clear" w:color="auto" w:fill="FFFFFF"/>
          <w:lang w:val="uk-UA" w:eastAsia="en-US"/>
        </w:rPr>
        <w:t>.</w:t>
      </w:r>
    </w:p>
    <w:p w14:paraId="2033B0DD" w14:textId="77777777" w:rsidR="00BA426B" w:rsidRDefault="00850E59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lang w:val="uk-UA" w:eastAsia="uk-UA"/>
        </w:rPr>
      </w:pPr>
      <w:r w:rsidRPr="007E3919">
        <w:t>Роздільне збирання відходів проводиться в місці їхнього утворення у окремі ємності (контейнери, мішки / пакети), що візуально чітко розрізняються за кольором та/або маркуванням.</w:t>
      </w:r>
      <w:bookmarkStart w:id="8" w:name="n63"/>
      <w:bookmarkEnd w:id="8"/>
    </w:p>
    <w:p w14:paraId="082C76A1" w14:textId="77777777" w:rsidR="00BA426B" w:rsidRDefault="00850E59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lang w:val="uk-UA" w:eastAsia="uk-UA"/>
        </w:rPr>
      </w:pPr>
      <w:r w:rsidRPr="0F4B77FD">
        <w:rPr>
          <w:color w:val="333333"/>
          <w:lang w:val="uk-UA"/>
        </w:rPr>
        <w:t>Заборонено змішувати, накопичувати, зберігати, перевозити, захоронювати небезпечні відходи разом з відходами, що не є небезпечними.</w:t>
      </w:r>
    </w:p>
    <w:p w14:paraId="2B946745" w14:textId="494724A7" w:rsidR="00BA426B" w:rsidRPr="007E3919" w:rsidRDefault="00850E59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shd w:val="clear" w:color="auto" w:fill="FFFFFF"/>
          <w:lang w:val="uk-UA"/>
        </w:rPr>
      </w:pPr>
      <w:r w:rsidRPr="00BA426B">
        <w:rPr>
          <w:color w:val="333333"/>
          <w:shd w:val="clear" w:color="auto" w:fill="FFFFFF"/>
          <w:lang w:val="uk-UA"/>
        </w:rPr>
        <w:t xml:space="preserve">Вивезення </w:t>
      </w:r>
      <w:r w:rsidR="00BA426B">
        <w:rPr>
          <w:color w:val="333333"/>
          <w:shd w:val="clear" w:color="auto" w:fill="FFFFFF"/>
          <w:lang w:val="uk-UA"/>
        </w:rPr>
        <w:t xml:space="preserve">медичних </w:t>
      </w:r>
      <w:r w:rsidRPr="00BA426B">
        <w:rPr>
          <w:color w:val="333333"/>
          <w:shd w:val="clear" w:color="auto" w:fill="FFFFFF"/>
          <w:lang w:val="uk-UA"/>
        </w:rPr>
        <w:t xml:space="preserve">відходів </w:t>
      </w:r>
      <w:r w:rsidR="00BA426B">
        <w:rPr>
          <w:color w:val="333333"/>
          <w:shd w:val="clear" w:color="auto" w:fill="FFFFFF"/>
          <w:lang w:val="uk-UA"/>
        </w:rPr>
        <w:t xml:space="preserve">з структурного підрозділу </w:t>
      </w:r>
      <w:r w:rsidRPr="00BA426B">
        <w:rPr>
          <w:color w:val="333333"/>
          <w:shd w:val="clear" w:color="auto" w:fill="FFFFFF"/>
          <w:lang w:val="uk-UA"/>
        </w:rPr>
        <w:t>здійснюється</w:t>
      </w:r>
      <w:r w:rsidR="0082114D">
        <w:rPr>
          <w:color w:val="333333"/>
          <w:shd w:val="clear" w:color="auto" w:fill="FFFFFF"/>
          <w:lang w:val="uk-UA"/>
        </w:rPr>
        <w:t xml:space="preserve"> визначеною особою,</w:t>
      </w:r>
      <w:r w:rsidRPr="00BA426B">
        <w:rPr>
          <w:color w:val="333333"/>
          <w:shd w:val="clear" w:color="auto" w:fill="FFFFFF"/>
          <w:lang w:val="uk-UA"/>
        </w:rPr>
        <w:t xml:space="preserve"> за графіком, який затверджується керівником утворювача відходів.</w:t>
      </w:r>
    </w:p>
    <w:p w14:paraId="75F5396E" w14:textId="60EF4C28" w:rsidR="005E45DA" w:rsidRPr="005E45DA" w:rsidRDefault="00CE445E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lang w:val="uk-UA" w:eastAsia="uk-UA"/>
        </w:rPr>
      </w:pP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Працівники </w:t>
      </w:r>
      <w:r w:rsidR="00BA426B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структурного підрозділу 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мають дотримуватись </w:t>
      </w:r>
      <w:r w:rsidR="00BA426B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допустимих 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>термінів</w:t>
      </w:r>
      <w:r w:rsidR="00BA426B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 та об’ємів заповнення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 </w:t>
      </w:r>
      <w:r w:rsidR="00BA426B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ємностей 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>первинного пакування відходів. У випадку, якщо працівник бачить перевищення терміну</w:t>
      </w:r>
      <w:r w:rsidR="00BA426B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 або об’єму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 використання </w:t>
      </w:r>
      <w:r w:rsidR="00BA426B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>ємності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, утилізація відходів у нього не має здійснюватись. </w:t>
      </w:r>
      <w:r>
        <w:br/>
      </w:r>
    </w:p>
    <w:p w14:paraId="572B0FDF" w14:textId="245064A0" w:rsidR="00CE445E" w:rsidRDefault="005E45DA" w:rsidP="007E3919">
      <w:pPr>
        <w:pStyle w:val="2"/>
        <w:rPr>
          <w:shd w:val="clear" w:color="auto" w:fill="FFFFFF"/>
        </w:rPr>
      </w:pPr>
      <w:bookmarkStart w:id="9" w:name="_Toc221891331"/>
      <w:r w:rsidRPr="007E3919">
        <w:rPr>
          <w:shd w:val="clear" w:color="auto" w:fill="FFFFFF"/>
        </w:rPr>
        <w:t xml:space="preserve">При збиранні </w:t>
      </w:r>
      <w:proofErr w:type="spellStart"/>
      <w:r w:rsidRPr="007E3919">
        <w:rPr>
          <w:shd w:val="clear" w:color="auto" w:fill="FFFFFF"/>
        </w:rPr>
        <w:t>інфекційно</w:t>
      </w:r>
      <w:proofErr w:type="spellEnd"/>
      <w:r w:rsidRPr="007E3919">
        <w:rPr>
          <w:shd w:val="clear" w:color="auto" w:fill="FFFFFF"/>
        </w:rPr>
        <w:t xml:space="preserve"> </w:t>
      </w:r>
      <w:proofErr w:type="spellStart"/>
      <w:r w:rsidRPr="007E3919">
        <w:rPr>
          <w:shd w:val="clear" w:color="auto" w:fill="FFFFFF"/>
        </w:rPr>
        <w:t>небезпечних</w:t>
      </w:r>
      <w:proofErr w:type="spellEnd"/>
      <w:r w:rsidRPr="007E3919">
        <w:rPr>
          <w:shd w:val="clear" w:color="auto" w:fill="FFFFFF"/>
        </w:rPr>
        <w:t xml:space="preserve"> </w:t>
      </w:r>
      <w:proofErr w:type="spellStart"/>
      <w:r w:rsidRPr="007E3919">
        <w:rPr>
          <w:shd w:val="clear" w:color="auto" w:fill="FFFFFF"/>
        </w:rPr>
        <w:t>відходів</w:t>
      </w:r>
      <w:proofErr w:type="spellEnd"/>
      <w:r w:rsidRPr="007E3919">
        <w:rPr>
          <w:shd w:val="clear" w:color="auto" w:fill="FFFFFF"/>
        </w:rPr>
        <w:t xml:space="preserve"> </w:t>
      </w:r>
      <w:proofErr w:type="spellStart"/>
      <w:r w:rsidRPr="007E3919">
        <w:rPr>
          <w:shd w:val="clear" w:color="auto" w:fill="FFFFFF"/>
        </w:rPr>
        <w:t>забороняється</w:t>
      </w:r>
      <w:bookmarkEnd w:id="9"/>
      <w:proofErr w:type="spellEnd"/>
    </w:p>
    <w:p w14:paraId="3B311B60" w14:textId="77777777" w:rsidR="007E3919" w:rsidRPr="007E3919" w:rsidDel="005E45DA" w:rsidRDefault="007E3919" w:rsidP="007E3919"/>
    <w:p w14:paraId="4939801B" w14:textId="71282385" w:rsidR="005E45DA" w:rsidRDefault="005E45DA" w:rsidP="007E3919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426"/>
        <w:jc w:val="both"/>
      </w:pPr>
      <w:proofErr w:type="spellStart"/>
      <w:r>
        <w:lastRenderedPageBreak/>
        <w:t>руйнувати</w:t>
      </w:r>
      <w:proofErr w:type="spellEnd"/>
      <w:r>
        <w:t xml:space="preserve">, </w:t>
      </w:r>
      <w:proofErr w:type="spellStart"/>
      <w:r>
        <w:t>розбирати</w:t>
      </w:r>
      <w:proofErr w:type="spellEnd"/>
      <w:r>
        <w:t xml:space="preserve"> і </w:t>
      </w:r>
      <w:proofErr w:type="spellStart"/>
      <w:r>
        <w:t>розрізати</w:t>
      </w:r>
      <w:proofErr w:type="spellEnd"/>
      <w:r>
        <w:t xml:space="preserve"> інфекційно небезпечні відходи, у тому числі використані системи для внутрішньовенних інфузій;</w:t>
      </w:r>
    </w:p>
    <w:p w14:paraId="3DF45DDB" w14:textId="3267630F" w:rsidR="005E45DA" w:rsidRDefault="005E45DA" w:rsidP="0F4B77FD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426"/>
        <w:jc w:val="both"/>
      </w:pPr>
      <w:bookmarkStart w:id="10" w:name="n106"/>
      <w:bookmarkEnd w:id="10"/>
      <w:proofErr w:type="spellStart"/>
      <w:r>
        <w:t>знімати</w:t>
      </w:r>
      <w:proofErr w:type="spellEnd"/>
      <w:r>
        <w:t xml:space="preserve"> </w:t>
      </w:r>
      <w:proofErr w:type="spellStart"/>
      <w:r>
        <w:t>голку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шприца після його використання;</w:t>
      </w:r>
    </w:p>
    <w:p w14:paraId="62C1706D" w14:textId="4EB03F04" w:rsidR="005E45DA" w:rsidRDefault="005E45DA" w:rsidP="0F4B77FD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426"/>
        <w:jc w:val="both"/>
      </w:pPr>
      <w:bookmarkStart w:id="11" w:name="n107"/>
      <w:bookmarkEnd w:id="11"/>
      <w:r>
        <w:t>пересипати / переливати інфекційно небезпечні відходи з однієї ємності в іншу</w:t>
      </w:r>
      <w:r w:rsidR="007E6C75" w:rsidRPr="0F4B77FD">
        <w:rPr>
          <w:lang w:val="uk-UA"/>
        </w:rPr>
        <w:t>;</w:t>
      </w:r>
    </w:p>
    <w:p w14:paraId="3202E595" w14:textId="337E42F3" w:rsidR="005E45DA" w:rsidRDefault="005E45DA" w:rsidP="0F4B77FD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426"/>
        <w:jc w:val="both"/>
      </w:pPr>
      <w:bookmarkStart w:id="12" w:name="n108"/>
      <w:bookmarkEnd w:id="12"/>
      <w:r>
        <w:t>ущільнювати (утрамбовувати) інфекційно небезпечні відходи;</w:t>
      </w:r>
    </w:p>
    <w:p w14:paraId="342E52C1" w14:textId="76318E82" w:rsidR="005E45DA" w:rsidRDefault="005E45DA" w:rsidP="0F4B77FD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426"/>
        <w:jc w:val="both"/>
      </w:pPr>
      <w:bookmarkStart w:id="13" w:name="n109"/>
      <w:bookmarkEnd w:id="13"/>
      <w:r>
        <w:t>встановлювати одноразові та багаторазові ємності для роздільного збирання інфекційно небезпечних відходів на відстані менше одного метра від нагрівальних приладів.</w:t>
      </w:r>
    </w:p>
    <w:p w14:paraId="0E6F2B26" w14:textId="23518565" w:rsidR="005E45DA" w:rsidRPr="005E45DA" w:rsidRDefault="005E45DA" w:rsidP="0F4B77FD">
      <w:pPr>
        <w:spacing w:before="100" w:beforeAutospacing="1" w:after="100" w:afterAutospacing="1"/>
        <w:jc w:val="both"/>
        <w:rPr>
          <w:color w:val="333333"/>
          <w:lang w:val="uk-UA" w:eastAsia="uk-UA"/>
        </w:rPr>
      </w:pPr>
      <w:r>
        <w:rPr>
          <w:color w:val="333333"/>
          <w:shd w:val="clear" w:color="auto" w:fill="FFFFFF"/>
        </w:rPr>
        <w:t>Проведення дезінфекції інфекційно небезпечних відходів не допускається.</w:t>
      </w:r>
      <w:r>
        <w:br/>
      </w:r>
    </w:p>
    <w:p w14:paraId="15756F6C" w14:textId="2D6DEA74" w:rsidR="00853C6F" w:rsidRPr="00F74055" w:rsidDel="00F74055" w:rsidRDefault="007E3919" w:rsidP="007E3919">
      <w:pPr>
        <w:pStyle w:val="2"/>
        <w:rPr>
          <w:szCs w:val="28"/>
          <w:lang w:val="uk-UA"/>
        </w:rPr>
      </w:pPr>
      <w:bookmarkStart w:id="14" w:name="_Hlk203041671"/>
      <w:bookmarkStart w:id="15" w:name="_Toc221891332"/>
      <w:r w:rsidRPr="007E3919">
        <w:rPr>
          <w:shd w:val="clear" w:color="auto" w:fill="FFFFFF"/>
          <w:lang w:val="uk-UA" w:eastAsia="en-US"/>
        </w:rPr>
        <w:t xml:space="preserve">Роздільне збирання </w:t>
      </w:r>
      <w:r w:rsidR="00DB2B77" w:rsidRPr="0F4B77FD">
        <w:rPr>
          <w:szCs w:val="28"/>
          <w:lang w:val="uk-UA"/>
        </w:rPr>
        <w:t>побутових</w:t>
      </w:r>
      <w:r w:rsidR="00F74055" w:rsidRPr="0F4B77FD">
        <w:rPr>
          <w:szCs w:val="28"/>
          <w:lang w:val="uk-UA"/>
        </w:rPr>
        <w:t xml:space="preserve"> відходів</w:t>
      </w:r>
      <w:bookmarkEnd w:id="15"/>
    </w:p>
    <w:p w14:paraId="5342E068" w14:textId="77777777" w:rsidR="003A6058" w:rsidRPr="003A6058" w:rsidRDefault="003A6058" w:rsidP="0F4B77FD">
      <w:pPr>
        <w:numPr>
          <w:ilvl w:val="0"/>
          <w:numId w:val="32"/>
        </w:numPr>
        <w:spacing w:before="100" w:beforeAutospacing="1" w:after="100" w:afterAutospacing="1"/>
        <w:rPr>
          <w:color w:val="333333"/>
          <w:lang w:val="uk-UA" w:eastAsia="uk-UA"/>
        </w:rPr>
      </w:pPr>
      <w:r w:rsidRPr="00C74826">
        <w:rPr>
          <w:color w:val="333333"/>
          <w:lang w:val="uk-UA"/>
        </w:rPr>
        <w:t>Роздільне збирання відходів проводиться в місці їхнього утворення у окремі ємності (контейнери, мішки / пакети), що візуально чітко розрізняються за кольором та/або маркуванням.</w:t>
      </w:r>
      <w:r w:rsidRPr="003A6058">
        <w:rPr>
          <w:color w:val="333333"/>
          <w:shd w:val="clear" w:color="auto" w:fill="FFFFFF"/>
          <w:lang w:val="uk-UA"/>
        </w:rPr>
        <w:t xml:space="preserve"> </w:t>
      </w:r>
    </w:p>
    <w:p w14:paraId="529A150C" w14:textId="77232255" w:rsidR="003A6058" w:rsidRPr="00E3443A" w:rsidRDefault="003A6058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lang w:val="uk-UA" w:eastAsia="uk-UA"/>
        </w:rPr>
      </w:pPr>
      <w:r w:rsidRPr="00C74826">
        <w:rPr>
          <w:color w:val="333333"/>
          <w:shd w:val="clear" w:color="auto" w:fill="FFFFFF"/>
          <w:lang w:val="uk-UA"/>
        </w:rPr>
        <w:t xml:space="preserve">Вивезення </w:t>
      </w:r>
      <w:r w:rsidR="00E3443A">
        <w:rPr>
          <w:color w:val="333333"/>
          <w:shd w:val="clear" w:color="auto" w:fill="FFFFFF"/>
          <w:lang w:val="uk-UA"/>
        </w:rPr>
        <w:t xml:space="preserve">змішаних </w:t>
      </w:r>
      <w:r>
        <w:rPr>
          <w:color w:val="333333"/>
          <w:shd w:val="clear" w:color="auto" w:fill="FFFFFF"/>
          <w:lang w:val="uk-UA"/>
        </w:rPr>
        <w:t xml:space="preserve">побутових </w:t>
      </w:r>
      <w:r w:rsidRPr="00C74826">
        <w:rPr>
          <w:color w:val="333333"/>
          <w:shd w:val="clear" w:color="auto" w:fill="FFFFFF"/>
          <w:lang w:val="uk-UA"/>
        </w:rPr>
        <w:t xml:space="preserve">відходів </w:t>
      </w:r>
      <w:r>
        <w:rPr>
          <w:color w:val="333333"/>
          <w:shd w:val="clear" w:color="auto" w:fill="FFFFFF"/>
          <w:lang w:val="uk-UA"/>
        </w:rPr>
        <w:t xml:space="preserve">з структурного підрозділу </w:t>
      </w:r>
      <w:r w:rsidRPr="00C74826">
        <w:rPr>
          <w:color w:val="333333"/>
          <w:shd w:val="clear" w:color="auto" w:fill="FFFFFF"/>
          <w:lang w:val="uk-UA"/>
        </w:rPr>
        <w:t>здійснюється</w:t>
      </w:r>
      <w:r w:rsidR="0082114D">
        <w:rPr>
          <w:color w:val="333333"/>
          <w:shd w:val="clear" w:color="auto" w:fill="FFFFFF"/>
          <w:lang w:val="uk-UA"/>
        </w:rPr>
        <w:t xml:space="preserve"> </w:t>
      </w:r>
      <w:r w:rsidR="00E3443A">
        <w:rPr>
          <w:color w:val="333333"/>
          <w:shd w:val="clear" w:color="auto" w:fill="FFFFFF"/>
          <w:lang w:val="uk-UA"/>
        </w:rPr>
        <w:t>молодшим медичним персоналом/ фахівцями з клінінгу</w:t>
      </w:r>
      <w:r w:rsidRPr="00C74826">
        <w:rPr>
          <w:color w:val="333333"/>
          <w:shd w:val="clear" w:color="auto" w:fill="FFFFFF"/>
          <w:lang w:val="uk-UA"/>
        </w:rPr>
        <w:t>.</w:t>
      </w:r>
    </w:p>
    <w:p w14:paraId="19E8FD02" w14:textId="7D3AAE33" w:rsidR="00E3443A" w:rsidRPr="00C74826" w:rsidRDefault="00E3443A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lang w:val="uk-UA" w:eastAsia="uk-UA"/>
        </w:rPr>
      </w:pPr>
      <w:r w:rsidRPr="00C74826">
        <w:rPr>
          <w:color w:val="333333"/>
          <w:shd w:val="clear" w:color="auto" w:fill="FFFFFF"/>
          <w:lang w:val="uk-UA"/>
        </w:rPr>
        <w:t xml:space="preserve">Вивезення </w:t>
      </w:r>
      <w:r>
        <w:rPr>
          <w:color w:val="333333"/>
          <w:shd w:val="clear" w:color="auto" w:fill="FFFFFF"/>
          <w:lang w:val="uk-UA"/>
        </w:rPr>
        <w:t xml:space="preserve">ресурсоцінних побутових </w:t>
      </w:r>
      <w:r w:rsidRPr="00C74826">
        <w:rPr>
          <w:color w:val="333333"/>
          <w:shd w:val="clear" w:color="auto" w:fill="FFFFFF"/>
          <w:lang w:val="uk-UA"/>
        </w:rPr>
        <w:t xml:space="preserve">відходів </w:t>
      </w:r>
      <w:r>
        <w:rPr>
          <w:color w:val="333333"/>
          <w:shd w:val="clear" w:color="auto" w:fill="FFFFFF"/>
          <w:lang w:val="uk-UA"/>
        </w:rPr>
        <w:t xml:space="preserve">з структурного підрозділу </w:t>
      </w:r>
      <w:r w:rsidRPr="00C74826">
        <w:rPr>
          <w:color w:val="333333"/>
          <w:shd w:val="clear" w:color="auto" w:fill="FFFFFF"/>
          <w:lang w:val="uk-UA"/>
        </w:rPr>
        <w:t>здійснюється</w:t>
      </w:r>
      <w:r>
        <w:rPr>
          <w:color w:val="333333"/>
          <w:shd w:val="clear" w:color="auto" w:fill="FFFFFF"/>
          <w:lang w:val="uk-UA"/>
        </w:rPr>
        <w:t xml:space="preserve"> визначеною особою,</w:t>
      </w:r>
      <w:r w:rsidRPr="00C74826">
        <w:rPr>
          <w:color w:val="333333"/>
          <w:shd w:val="clear" w:color="auto" w:fill="FFFFFF"/>
          <w:lang w:val="uk-UA"/>
        </w:rPr>
        <w:t xml:space="preserve"> за графіком, який затверджується керівником утворювача відходів</w:t>
      </w:r>
    </w:p>
    <w:p w14:paraId="09259103" w14:textId="7D2ADED6" w:rsidR="003A6058" w:rsidRPr="00557AE3" w:rsidRDefault="003A6058" w:rsidP="0F4B77FD">
      <w:pPr>
        <w:pStyle w:val="a5"/>
        <w:numPr>
          <w:ilvl w:val="0"/>
          <w:numId w:val="32"/>
        </w:numPr>
        <w:spacing w:before="100" w:beforeAutospacing="1" w:after="100" w:afterAutospacing="1"/>
        <w:ind w:left="426"/>
        <w:jc w:val="both"/>
        <w:rPr>
          <w:color w:val="333333"/>
          <w:lang w:val="uk-UA" w:eastAsia="uk-UA"/>
        </w:rPr>
      </w:pP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Працівники структурного підрозділу мають дотримуватись допустимих термінів та об’ємів заповнення ємностей </w:t>
      </w:r>
      <w:r w:rsidR="0082114D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>накопичення</w:t>
      </w:r>
      <w:r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 відходів. У випадку, якщо працівник бачить перевищення терміну або об’єму використання ємності, утилізація відходів у нього не має здійснюватись.</w:t>
      </w:r>
      <w:r w:rsidR="0082114D" w:rsidRPr="0F4B77FD">
        <w:rPr>
          <w:rFonts w:eastAsiaTheme="minorEastAsia"/>
          <w:color w:val="000000" w:themeColor="text1"/>
          <w:shd w:val="clear" w:color="auto" w:fill="FFFFFF"/>
          <w:lang w:val="uk-UA" w:eastAsia="en-US"/>
        </w:rPr>
        <w:t xml:space="preserve"> </w:t>
      </w:r>
    </w:p>
    <w:p w14:paraId="0D007662" w14:textId="1AF030C9" w:rsidR="00557AE3" w:rsidRPr="0082114D" w:rsidRDefault="00557AE3" w:rsidP="0F4B77FD">
      <w:pPr>
        <w:spacing w:before="100" w:beforeAutospacing="1" w:after="100" w:afterAutospacing="1"/>
        <w:jc w:val="both"/>
        <w:rPr>
          <w:color w:val="333333"/>
          <w:lang w:val="uk-UA" w:eastAsia="uk-UA"/>
        </w:rPr>
      </w:pPr>
      <w:r w:rsidRPr="0F4B77FD">
        <w:rPr>
          <w:rFonts w:eastAsiaTheme="minorEastAsia"/>
          <w:b/>
          <w:bCs/>
          <w:i/>
          <w:iCs/>
          <w:color w:val="000000" w:themeColor="text1"/>
          <w:shd w:val="clear" w:color="auto" w:fill="FFFFFF"/>
          <w:lang w:val="uk-UA" w:eastAsia="en-US"/>
        </w:rPr>
        <w:t xml:space="preserve">Роздільного збирання </w:t>
      </w:r>
      <w:r w:rsidRPr="0F4B77FD">
        <w:rPr>
          <w:b/>
          <w:bCs/>
          <w:i/>
          <w:iCs/>
          <w:color w:val="000000" w:themeColor="text1"/>
          <w:lang w:val="uk-UA"/>
        </w:rPr>
        <w:t>та первинне паковання</w:t>
      </w:r>
      <w:r w:rsidRPr="0F4B77FD">
        <w:rPr>
          <w:rFonts w:eastAsiaTheme="minorEastAsia"/>
          <w:b/>
          <w:bCs/>
          <w:i/>
          <w:iCs/>
          <w:color w:val="000000" w:themeColor="text1"/>
          <w:shd w:val="clear" w:color="auto" w:fill="FFFFFF"/>
          <w:lang w:val="uk-UA" w:eastAsia="en-US"/>
        </w:rPr>
        <w:t xml:space="preserve"> відходів кабінету «Довіра» та лабораторії здійснюється за схемою в табл. 1.</w:t>
      </w:r>
    </w:p>
    <w:p w14:paraId="26A39108" w14:textId="03BE25CE" w:rsidR="00D73B42" w:rsidRDefault="00D73B42" w:rsidP="00D73B42">
      <w:pPr>
        <w:rPr>
          <w:rFonts w:ascii="Calibri" w:hAnsi="Calibri" w:cs="Calibri"/>
          <w:b/>
          <w:color w:val="000000"/>
          <w:sz w:val="22"/>
          <w:szCs w:val="22"/>
          <w:lang w:val="uk-UA" w:eastAsia="uk-UA"/>
        </w:rPr>
        <w:sectPr w:rsidR="00D73B42" w:rsidSect="00C43225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33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38"/>
        <w:gridCol w:w="4395"/>
        <w:gridCol w:w="2976"/>
        <w:gridCol w:w="2835"/>
        <w:gridCol w:w="2835"/>
        <w:gridCol w:w="2552"/>
      </w:tblGrid>
      <w:tr w:rsidR="009257E0" w:rsidRPr="009257E0" w14:paraId="14A814C5" w14:textId="77777777" w:rsidTr="0F4B77FD">
        <w:trPr>
          <w:trHeight w:val="288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001F" w14:textId="292ED413" w:rsidR="00C43225" w:rsidRPr="00C43225" w:rsidRDefault="00C43225" w:rsidP="00C43225">
            <w:pPr>
              <w:ind w:left="-817" w:firstLine="817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bookmarkStart w:id="16" w:name="_Hlk203042765"/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lastRenderedPageBreak/>
              <w:t>Коди відходів</w:t>
            </w:r>
            <w:r w:rsidR="00904D48">
              <w:rPr>
                <w:b/>
                <w:color w:val="000000"/>
                <w:sz w:val="22"/>
                <w:szCs w:val="22"/>
                <w:lang w:val="uk-UA" w:eastAsia="uk-UA"/>
              </w:rPr>
              <w:t>: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5AC3" w14:textId="43DB5374" w:rsidR="00C43225" w:rsidRPr="00C43225" w:rsidRDefault="0082114D" w:rsidP="00C43225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>
              <w:rPr>
                <w:b/>
                <w:noProof/>
                <w:color w:val="000000"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E6ABA3" wp14:editId="3CC8FB13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-1644015</wp:posOffset>
                      </wp:positionV>
                      <wp:extent cx="3381375" cy="781050"/>
                      <wp:effectExtent l="0" t="0" r="28575" b="19050"/>
                      <wp:wrapNone/>
                      <wp:docPr id="10" name="Прямокут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81375" cy="781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74B33B" w14:textId="399AD524" w:rsidR="003A6058" w:rsidRPr="00853C6F" w:rsidRDefault="003A6058" w:rsidP="007E3919">
                                  <w:pPr>
                                    <w:pStyle w:val="2"/>
                                    <w:rPr>
                                      <w:lang w:val="uk-UA"/>
                                    </w:rPr>
                                  </w:pPr>
                                  <w:bookmarkStart w:id="17" w:name="_Toc221891333"/>
                                  <w:r w:rsidRPr="00853C6F">
                                    <w:rPr>
                                      <w:lang w:val="uk-UA"/>
                                    </w:rPr>
                                    <w:t xml:space="preserve">Таблиця 1. Сортування та первинне </w:t>
                                  </w:r>
                                  <w:proofErr w:type="spellStart"/>
                                  <w:r w:rsidRPr="00853C6F">
                                    <w:rPr>
                                      <w:lang w:val="uk-UA"/>
                                    </w:rPr>
                                    <w:t>паковання</w:t>
                                  </w:r>
                                  <w:proofErr w:type="spellEnd"/>
                                  <w:r w:rsidRPr="00853C6F">
                                    <w:rPr>
                                      <w:lang w:val="uk-UA"/>
                                    </w:rPr>
                                    <w:t xml:space="preserve"> відходів кабінету «Довіра» </w:t>
                                  </w:r>
                                  <w:proofErr w:type="spellStart"/>
                                  <w:r w:rsidRPr="00853C6F">
                                    <w:rPr>
                                      <w:lang w:val="uk-UA"/>
                                    </w:rPr>
                                    <w:t>ЗАКЛАДу</w:t>
                                  </w:r>
                                  <w:bookmarkEnd w:id="17"/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6ABA3" id="Прямокутник 10" o:spid="_x0000_s1026" style="position:absolute;left:0;text-align:left;margin-left:297.1pt;margin-top:-129.45pt;width:266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" fillcolor="white [3212]" strokecolor="white [3212]" strokeweight="2pt">
                      <v:textbox>
                        <w:txbxContent>
                          <w:p w14:paraId="3B74B33B" w14:textId="399AD524" w:rsidR="003A6058" w:rsidRPr="00853C6F" w:rsidRDefault="003A6058" w:rsidP="007E3919">
                            <w:pPr>
                              <w:pStyle w:val="2"/>
                              <w:rPr>
                                <w:lang w:val="uk-UA"/>
                              </w:rPr>
                            </w:pPr>
                            <w:bookmarkStart w:id="18" w:name="_Toc221891333"/>
                            <w:r w:rsidRPr="00853C6F">
                              <w:rPr>
                                <w:lang w:val="uk-UA"/>
                              </w:rPr>
                              <w:t xml:space="preserve">Таблиця 1. Сортування та первинне </w:t>
                            </w:r>
                            <w:proofErr w:type="spellStart"/>
                            <w:r w:rsidRPr="00853C6F">
                              <w:rPr>
                                <w:lang w:val="uk-UA"/>
                              </w:rPr>
                              <w:t>паковання</w:t>
                            </w:r>
                            <w:proofErr w:type="spellEnd"/>
                            <w:r w:rsidRPr="00853C6F">
                              <w:rPr>
                                <w:lang w:val="uk-UA"/>
                              </w:rPr>
                              <w:t xml:space="preserve"> відходів кабінету «Довіра» </w:t>
                            </w:r>
                            <w:proofErr w:type="spellStart"/>
                            <w:r w:rsidRPr="00853C6F">
                              <w:rPr>
                                <w:lang w:val="uk-UA"/>
                              </w:rPr>
                              <w:t>ЗАКЛАДу</w:t>
                            </w:r>
                            <w:bookmarkEnd w:id="18"/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43225"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>18.01.03*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B8D8" w14:textId="14DB8072" w:rsidR="00C43225" w:rsidRPr="00C43225" w:rsidRDefault="00C43225" w:rsidP="00C43225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>18.01.04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2202" w14:textId="3111DB12" w:rsidR="00C43225" w:rsidRPr="007E6C75" w:rsidRDefault="0082114D" w:rsidP="0F4B77FD">
            <w:pPr>
              <w:jc w:val="center"/>
              <w:rPr>
                <w:b/>
                <w:bCs/>
                <w:color w:val="FFFFFF" w:themeColor="background1"/>
                <w:sz w:val="22"/>
                <w:szCs w:val="22"/>
                <w:lang w:val="uk-UA" w:eastAsia="uk-UA"/>
              </w:rPr>
            </w:pPr>
            <w:r w:rsidRPr="0F4B77FD">
              <w:rPr>
                <w:b/>
                <w:bCs/>
                <w:color w:val="FFFFFF" w:themeColor="background1"/>
                <w:sz w:val="22"/>
                <w:szCs w:val="22"/>
                <w:highlight w:val="darkBlue"/>
                <w:lang w:val="uk-UA" w:eastAsia="uk-UA"/>
              </w:rPr>
              <w:t>Папір - 20 01 01</w:t>
            </w:r>
          </w:p>
          <w:p w14:paraId="209FE6CA" w14:textId="05A7E67E" w:rsidR="0082114D" w:rsidRDefault="0082114D" w:rsidP="0F4B77FD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b/>
                <w:bCs/>
                <w:color w:val="000000" w:themeColor="text1"/>
                <w:sz w:val="22"/>
                <w:szCs w:val="22"/>
                <w:highlight w:val="green"/>
                <w:lang w:val="uk-UA" w:eastAsia="uk-UA"/>
              </w:rPr>
              <w:t>Скло - 20 01 02</w:t>
            </w:r>
          </w:p>
          <w:p w14:paraId="36F4E1F8" w14:textId="1FB2E94D" w:rsidR="0082114D" w:rsidRDefault="0082114D" w:rsidP="0F4B77FD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  <w:lang w:val="uk-UA" w:eastAsia="uk-UA"/>
              </w:rPr>
            </w:pPr>
            <w:r w:rsidRPr="0F4B77FD">
              <w:rPr>
                <w:b/>
                <w:bCs/>
                <w:color w:val="000000" w:themeColor="text1"/>
                <w:sz w:val="22"/>
                <w:szCs w:val="22"/>
                <w:highlight w:val="yellow"/>
                <w:lang w:val="uk-UA" w:eastAsia="uk-UA"/>
              </w:rPr>
              <w:t>Пластик - 20 01 39</w:t>
            </w:r>
          </w:p>
          <w:p w14:paraId="5787ED51" w14:textId="13D59B9F" w:rsidR="0082114D" w:rsidRPr="00C43225" w:rsidRDefault="0082114D" w:rsidP="0F4B77FD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b/>
                <w:bCs/>
                <w:color w:val="000000" w:themeColor="text1"/>
                <w:sz w:val="22"/>
                <w:szCs w:val="22"/>
                <w:highlight w:val="lightGray"/>
                <w:lang w:val="uk-UA" w:eastAsia="uk-UA"/>
              </w:rPr>
              <w:t>Змішані - 20 03 03</w:t>
            </w:r>
          </w:p>
        </w:tc>
      </w:tr>
      <w:tr w:rsidR="00C43225" w:rsidRPr="009257E0" w14:paraId="135F7A86" w14:textId="77777777" w:rsidTr="0F4B77FD">
        <w:trPr>
          <w:trHeight w:val="3492"/>
        </w:trPr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3182F7" w14:textId="77777777" w:rsidR="00C43225" w:rsidRPr="00C43225" w:rsidRDefault="00C43225" w:rsidP="00C43225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Вимоги до </w:t>
            </w:r>
            <w:proofErr w:type="spellStart"/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>ємностей</w:t>
            </w:r>
            <w:proofErr w:type="spellEnd"/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 xml:space="preserve"> первинного </w:t>
            </w:r>
            <w:proofErr w:type="spellStart"/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>паковання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F673" w14:textId="6852D68E" w:rsidR="00C43225" w:rsidRPr="00C43225" w:rsidRDefault="00C43225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Вид ємності</w:t>
            </w:r>
            <w:r w:rsidR="00904D48">
              <w:rPr>
                <w:color w:val="000000"/>
                <w:sz w:val="22"/>
                <w:szCs w:val="22"/>
                <w:lang w:val="uk-UA" w:eastAsia="uk-UA"/>
              </w:rPr>
              <w:t>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06E6" w14:textId="4A97FC4D" w:rsidR="003164D6" w:rsidRDefault="009257E0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9257E0">
              <w:rPr>
                <w:noProof/>
              </w:rPr>
              <w:drawing>
                <wp:anchor distT="0" distB="0" distL="114300" distR="114300" simplePos="0" relativeHeight="251656192" behindDoc="1" locked="0" layoutInCell="1" allowOverlap="1" wp14:anchorId="4B12C16A" wp14:editId="6AA1312B">
                  <wp:simplePos x="0" y="0"/>
                  <wp:positionH relativeFrom="column">
                    <wp:posOffset>876935</wp:posOffset>
                  </wp:positionH>
                  <wp:positionV relativeFrom="paragraph">
                    <wp:posOffset>495935</wp:posOffset>
                  </wp:positionV>
                  <wp:extent cx="1049655" cy="1459865"/>
                  <wp:effectExtent l="0" t="0" r="0" b="6985"/>
                  <wp:wrapSquare wrapText="bothSides"/>
                  <wp:docPr id="1" name="Рисунок 2" descr="Бокс утилізації 5 л (для гострих предметів), фольгований (ID#1451855042),  цена: 63 ₴, купить на Prom.u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Бокс утилізації 5 л (для гострих предметів), фольгований (ID#1451855042),  цена: 63 ₴, купить на Prom.u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44" t="7653" r="15253" b="12245"/>
                          <a:stretch/>
                        </pic:blipFill>
                        <pic:spPr bwMode="auto">
                          <a:xfrm>
                            <a:off x="0" y="0"/>
                            <a:ext cx="1049655" cy="145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43225" w:rsidRPr="00C43225">
              <w:rPr>
                <w:color w:val="000000"/>
                <w:sz w:val="20"/>
                <w:szCs w:val="20"/>
                <w:lang w:val="uk-UA" w:eastAsia="uk-UA"/>
              </w:rPr>
              <w:t xml:space="preserve">Контейнер одноразового використання, стійкий до механічних пошкоджень </w:t>
            </w:r>
          </w:p>
          <w:p w14:paraId="61A12FA7" w14:textId="60A8E64D" w:rsidR="009257E0" w:rsidRPr="009257E0" w:rsidRDefault="00C43225" w:rsidP="00C43225">
            <w:pPr>
              <w:jc w:val="center"/>
              <w:rPr>
                <w:noProof/>
              </w:rPr>
            </w:pPr>
            <w:r w:rsidRPr="00C43225">
              <w:rPr>
                <w:color w:val="000000"/>
                <w:sz w:val="16"/>
                <w:szCs w:val="20"/>
                <w:lang w:val="uk-UA" w:eastAsia="uk-UA"/>
              </w:rPr>
              <w:t xml:space="preserve">(за винятком скляних), визначений виробником для </w:t>
            </w:r>
            <w:proofErr w:type="spellStart"/>
            <w:r w:rsidRPr="00C43225">
              <w:rPr>
                <w:color w:val="000000"/>
                <w:sz w:val="16"/>
                <w:szCs w:val="20"/>
                <w:lang w:val="uk-UA" w:eastAsia="uk-UA"/>
              </w:rPr>
              <w:t>інфекційно</w:t>
            </w:r>
            <w:proofErr w:type="spellEnd"/>
            <w:r w:rsidRPr="00C43225">
              <w:rPr>
                <w:color w:val="000000"/>
                <w:sz w:val="16"/>
                <w:szCs w:val="20"/>
                <w:lang w:val="uk-UA" w:eastAsia="uk-UA"/>
              </w:rPr>
              <w:t xml:space="preserve"> небезпечних небезпечно гострих предметів і медичних виробів</w:t>
            </w:r>
          </w:p>
          <w:p w14:paraId="56F086DF" w14:textId="26009729" w:rsidR="00C43225" w:rsidRPr="00C43225" w:rsidRDefault="00C43225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1A7E" w14:textId="77777777" w:rsidR="003164D6" w:rsidRDefault="009257E0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9257E0">
              <w:rPr>
                <w:noProof/>
                <w:color w:val="FF0000"/>
                <w:lang w:val="uk-UA"/>
              </w:rPr>
              <w:drawing>
                <wp:anchor distT="0" distB="0" distL="114300" distR="114300" simplePos="0" relativeHeight="251658240" behindDoc="0" locked="0" layoutInCell="1" allowOverlap="1" wp14:anchorId="3F2B60D4" wp14:editId="02ED5159">
                  <wp:simplePos x="0" y="0"/>
                  <wp:positionH relativeFrom="column">
                    <wp:posOffset>962660</wp:posOffset>
                  </wp:positionH>
                  <wp:positionV relativeFrom="paragraph">
                    <wp:posOffset>485775</wp:posOffset>
                  </wp:positionV>
                  <wp:extent cx="828675" cy="1543050"/>
                  <wp:effectExtent l="0" t="0" r="0" b="0"/>
                  <wp:wrapSquare wrapText="bothSides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7516527" name="Рисунок 2107516527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56" r="15080"/>
                          <a:stretch/>
                        </pic:blipFill>
                        <pic:spPr bwMode="auto">
                          <a:xfrm>
                            <a:off x="0" y="0"/>
                            <a:ext cx="828675" cy="1543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43225" w:rsidRPr="00C43225">
              <w:rPr>
                <w:color w:val="000000"/>
                <w:sz w:val="20"/>
                <w:szCs w:val="20"/>
                <w:lang w:val="uk-UA" w:eastAsia="uk-UA"/>
              </w:rPr>
              <w:t xml:space="preserve">Міцний, непроникний, стійкий до механічних пошкоджень одноразовий мішок/ пакет, </w:t>
            </w:r>
          </w:p>
          <w:p w14:paraId="3853CE75" w14:textId="65568617" w:rsidR="00C43225" w:rsidRPr="009257E0" w:rsidRDefault="00C43225" w:rsidP="00C43225">
            <w:pPr>
              <w:jc w:val="center"/>
              <w:rPr>
                <w:color w:val="000000"/>
                <w:sz w:val="16"/>
                <w:szCs w:val="20"/>
                <w:lang w:val="uk-UA" w:eastAsia="uk-UA"/>
              </w:rPr>
            </w:pPr>
            <w:r w:rsidRPr="00C43225">
              <w:rPr>
                <w:color w:val="000000"/>
                <w:sz w:val="16"/>
                <w:szCs w:val="20"/>
                <w:lang w:val="uk-UA" w:eastAsia="uk-UA"/>
              </w:rPr>
              <w:t xml:space="preserve">визначений виробником для </w:t>
            </w:r>
            <w:proofErr w:type="spellStart"/>
            <w:r w:rsidRPr="00C43225">
              <w:rPr>
                <w:color w:val="000000"/>
                <w:sz w:val="16"/>
                <w:szCs w:val="20"/>
                <w:lang w:val="uk-UA" w:eastAsia="uk-UA"/>
              </w:rPr>
              <w:t>інфекційно</w:t>
            </w:r>
            <w:proofErr w:type="spellEnd"/>
            <w:r w:rsidRPr="00C43225">
              <w:rPr>
                <w:color w:val="000000"/>
                <w:sz w:val="16"/>
                <w:szCs w:val="20"/>
                <w:lang w:val="uk-UA" w:eastAsia="uk-UA"/>
              </w:rPr>
              <w:t xml:space="preserve"> небезпечних відходів</w:t>
            </w:r>
          </w:p>
          <w:p w14:paraId="647304D5" w14:textId="45517C0E" w:rsidR="00C43225" w:rsidRPr="00C43225" w:rsidRDefault="00C43225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47D5" w14:textId="17910CAB" w:rsidR="00C43225" w:rsidRPr="00C43225" w:rsidRDefault="00C43225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Мішок / пакет, що стійкий до механічних пошкоджень</w:t>
            </w:r>
            <w:r w:rsidR="003164D6"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  <w:r w:rsidR="003164D6">
              <w:rPr>
                <w:noProof/>
              </w:rPr>
              <w:drawing>
                <wp:inline distT="0" distB="0" distL="0" distR="0" wp14:anchorId="25C7E478" wp14:editId="564876F8">
                  <wp:extent cx="1303020" cy="195643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art-17-freestanding-waste-rubbish-litter-bag-holder-with-wheels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95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71CC" w14:textId="3492A399" w:rsidR="00C43225" w:rsidRPr="00C43225" w:rsidRDefault="00C43225" w:rsidP="00C43225">
            <w:pPr>
              <w:jc w:val="center"/>
              <w:rPr>
                <w:color w:val="333333"/>
                <w:sz w:val="20"/>
                <w:szCs w:val="20"/>
                <w:lang w:val="uk-UA" w:eastAsia="uk-UA"/>
              </w:rPr>
            </w:pPr>
            <w:r w:rsidRPr="0F4B77FD">
              <w:rPr>
                <w:color w:val="333333"/>
                <w:sz w:val="20"/>
                <w:szCs w:val="20"/>
                <w:lang w:val="uk-UA" w:eastAsia="uk-UA"/>
              </w:rPr>
              <w:t>Контейнер/пластиковий пакет</w:t>
            </w:r>
            <w:r w:rsidR="007E6C75" w:rsidRPr="0F4B77FD">
              <w:rPr>
                <w:color w:val="333333"/>
                <w:sz w:val="20"/>
                <w:szCs w:val="20"/>
                <w:lang w:val="uk-UA" w:eastAsia="uk-UA"/>
              </w:rPr>
              <w:t xml:space="preserve"> відповідного кольору</w:t>
            </w:r>
          </w:p>
        </w:tc>
      </w:tr>
      <w:tr w:rsidR="00C43225" w:rsidRPr="009257E0" w14:paraId="73E145B9" w14:textId="77777777" w:rsidTr="0F4B77FD">
        <w:trPr>
          <w:trHeight w:val="623"/>
        </w:trPr>
        <w:tc>
          <w:tcPr>
            <w:tcW w:w="738" w:type="dxa"/>
            <w:vMerge/>
            <w:vAlign w:val="center"/>
            <w:hideMark/>
          </w:tcPr>
          <w:p w14:paraId="50EC313C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9A60" w14:textId="4CFDFFCB" w:rsidR="00C43225" w:rsidRPr="00C43225" w:rsidRDefault="00C43225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Маркування</w:t>
            </w:r>
            <w:r w:rsidR="00904D48">
              <w:rPr>
                <w:color w:val="000000"/>
                <w:sz w:val="22"/>
                <w:szCs w:val="22"/>
                <w:lang w:val="uk-UA" w:eastAsia="uk-UA"/>
              </w:rPr>
              <w:t>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4C79" w14:textId="77777777" w:rsidR="00C43225" w:rsidRDefault="00C43225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C43225">
              <w:rPr>
                <w:color w:val="000000"/>
                <w:sz w:val="20"/>
                <w:szCs w:val="20"/>
                <w:lang w:val="uk-UA" w:eastAsia="uk-UA"/>
              </w:rPr>
              <w:t>«Небезпечно, гострі предмети»</w:t>
            </w:r>
          </w:p>
          <w:p w14:paraId="2714049B" w14:textId="37093369" w:rsidR="009B5B34" w:rsidRPr="00C43225" w:rsidRDefault="009B5B34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9B5B34">
              <w:rPr>
                <w:color w:val="000000"/>
                <w:sz w:val="20"/>
                <w:szCs w:val="20"/>
                <w:lang w:val="uk-UA" w:eastAsia="uk-UA"/>
              </w:rPr>
              <w:t>Дата початку використання контейнера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7CD5" w14:textId="77777777" w:rsidR="00C43225" w:rsidRPr="00C43225" w:rsidRDefault="00C43225" w:rsidP="00C43225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C43225">
              <w:rPr>
                <w:color w:val="000000"/>
                <w:sz w:val="20"/>
                <w:szCs w:val="20"/>
                <w:lang w:val="uk-UA" w:eastAsia="uk-UA"/>
              </w:rPr>
              <w:t>«Особливо небезпечно»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DF01" w14:textId="77777777" w:rsidR="00C43225" w:rsidRPr="00D73B42" w:rsidRDefault="00C43225" w:rsidP="00C43225">
            <w:pPr>
              <w:jc w:val="center"/>
              <w:rPr>
                <w:color w:val="000000"/>
                <w:sz w:val="20"/>
                <w:szCs w:val="22"/>
                <w:lang w:val="uk-UA" w:eastAsia="uk-UA"/>
              </w:rPr>
            </w:pPr>
            <w:r w:rsidRPr="00D73B42">
              <w:rPr>
                <w:color w:val="000000"/>
                <w:sz w:val="20"/>
                <w:szCs w:val="22"/>
                <w:lang w:val="uk-UA" w:eastAsia="uk-UA"/>
              </w:rPr>
              <w:t>"Відходи, що не є небезпечними"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B73F" w14:textId="58EFC659" w:rsidR="00150CC9" w:rsidRPr="00150CC9" w:rsidRDefault="00150CC9" w:rsidP="0F4B77FD">
            <w:pPr>
              <w:pStyle w:val="TableParagraph"/>
              <w:rPr>
                <w:sz w:val="20"/>
                <w:szCs w:val="20"/>
              </w:rPr>
            </w:pPr>
            <w:r w:rsidRPr="0F4B77FD">
              <w:rPr>
                <w:sz w:val="20"/>
                <w:szCs w:val="20"/>
                <w:highlight w:val="yellow"/>
              </w:rPr>
              <w:t>жовтий</w:t>
            </w:r>
            <w:r w:rsidRPr="0F4B77FD">
              <w:rPr>
                <w:sz w:val="20"/>
                <w:szCs w:val="20"/>
              </w:rPr>
              <w:t xml:space="preserve"> з написом «Пластик»;</w:t>
            </w:r>
          </w:p>
          <w:p w14:paraId="7156C2BA" w14:textId="6A6C4C8D" w:rsidR="00150CC9" w:rsidRPr="00150CC9" w:rsidRDefault="00150CC9" w:rsidP="0F4B77FD">
            <w:pPr>
              <w:pStyle w:val="TableParagraph"/>
              <w:rPr>
                <w:sz w:val="20"/>
                <w:szCs w:val="20"/>
              </w:rPr>
            </w:pPr>
            <w:r w:rsidRPr="0F4B77FD">
              <w:rPr>
                <w:sz w:val="20"/>
                <w:szCs w:val="20"/>
                <w:highlight w:val="green"/>
              </w:rPr>
              <w:t>зелений</w:t>
            </w:r>
            <w:r w:rsidRPr="0F4B77FD">
              <w:rPr>
                <w:sz w:val="20"/>
                <w:szCs w:val="20"/>
              </w:rPr>
              <w:t xml:space="preserve"> з написом «Скло»;</w:t>
            </w:r>
          </w:p>
          <w:p w14:paraId="2879476B" w14:textId="25C5A1B1" w:rsidR="00150CC9" w:rsidRPr="00150CC9" w:rsidRDefault="00150CC9" w:rsidP="0F4B77FD">
            <w:pPr>
              <w:pStyle w:val="TableParagraph"/>
              <w:rPr>
                <w:sz w:val="20"/>
                <w:szCs w:val="20"/>
              </w:rPr>
            </w:pPr>
            <w:r w:rsidRPr="0F4B77FD">
              <w:rPr>
                <w:color w:val="FFFFFF" w:themeColor="background1"/>
                <w:sz w:val="20"/>
                <w:szCs w:val="20"/>
                <w:highlight w:val="darkBlue"/>
              </w:rPr>
              <w:t>синій</w:t>
            </w:r>
            <w:r w:rsidRPr="0F4B77FD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Pr="0F4B77FD">
              <w:rPr>
                <w:sz w:val="20"/>
                <w:szCs w:val="20"/>
              </w:rPr>
              <w:t>з написом «Папір»;</w:t>
            </w:r>
          </w:p>
          <w:p w14:paraId="355E0B38" w14:textId="018A2A2E" w:rsidR="00C43225" w:rsidRPr="00D73B42" w:rsidRDefault="00150CC9" w:rsidP="0F4B77FD">
            <w:pPr>
              <w:pStyle w:val="TableParagraph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sz w:val="20"/>
                <w:szCs w:val="20"/>
                <w:highlight w:val="lightGray"/>
              </w:rPr>
              <w:t>сірий</w:t>
            </w:r>
            <w:r w:rsidRPr="0F4B77FD">
              <w:rPr>
                <w:sz w:val="20"/>
                <w:szCs w:val="20"/>
              </w:rPr>
              <w:t xml:space="preserve"> з написом «Змішані відходи».</w:t>
            </w: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</w:p>
        </w:tc>
      </w:tr>
      <w:tr w:rsidR="00C43225" w:rsidRPr="00150CC9" w14:paraId="68C6B47E" w14:textId="77777777" w:rsidTr="0F4B77FD">
        <w:trPr>
          <w:trHeight w:val="521"/>
        </w:trPr>
        <w:tc>
          <w:tcPr>
            <w:tcW w:w="738" w:type="dxa"/>
            <w:vMerge/>
            <w:vAlign w:val="center"/>
            <w:hideMark/>
          </w:tcPr>
          <w:p w14:paraId="243CB701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7150" w14:textId="474AF267" w:rsidR="00C43225" w:rsidRPr="00C43225" w:rsidRDefault="00C43225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Колір</w:t>
            </w:r>
            <w:r w:rsidR="00904D48">
              <w:rPr>
                <w:color w:val="000000"/>
                <w:sz w:val="22"/>
                <w:szCs w:val="22"/>
                <w:lang w:val="uk-UA" w:eastAsia="uk-UA"/>
              </w:rPr>
              <w:t>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DCA3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червоний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1322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червоний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E8DA" w14:textId="2D376F84" w:rsidR="00C43225" w:rsidRPr="00C43225" w:rsidRDefault="00150CC9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>чорний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C372" w14:textId="72415BA0" w:rsidR="00C43225" w:rsidRPr="00C43225" w:rsidRDefault="003164D6" w:rsidP="0F4B77FD">
            <w:pPr>
              <w:pStyle w:val="TableParagraph"/>
              <w:rPr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sz w:val="20"/>
                <w:szCs w:val="20"/>
              </w:rPr>
              <w:t>Ж</w:t>
            </w:r>
            <w:r w:rsidR="00150CC9" w:rsidRPr="0F4B77FD">
              <w:rPr>
                <w:sz w:val="20"/>
                <w:szCs w:val="20"/>
              </w:rPr>
              <w:t>овтий</w:t>
            </w:r>
            <w:r w:rsidRPr="0F4B77FD">
              <w:rPr>
                <w:sz w:val="20"/>
                <w:szCs w:val="20"/>
                <w:lang w:val="uk-UA"/>
              </w:rPr>
              <w:t xml:space="preserve">, </w:t>
            </w:r>
            <w:bookmarkStart w:id="19" w:name="n95"/>
            <w:bookmarkEnd w:id="19"/>
            <w:r w:rsidR="00150CC9" w:rsidRPr="0F4B77FD">
              <w:rPr>
                <w:sz w:val="20"/>
                <w:szCs w:val="20"/>
              </w:rPr>
              <w:t>зелений</w:t>
            </w:r>
            <w:bookmarkStart w:id="20" w:name="n96"/>
            <w:bookmarkEnd w:id="20"/>
            <w:r w:rsidRPr="0F4B77FD">
              <w:rPr>
                <w:sz w:val="20"/>
                <w:szCs w:val="20"/>
                <w:lang w:val="uk-UA"/>
              </w:rPr>
              <w:t xml:space="preserve">, </w:t>
            </w:r>
            <w:r w:rsidR="00150CC9" w:rsidRPr="0F4B77FD">
              <w:rPr>
                <w:sz w:val="20"/>
                <w:szCs w:val="20"/>
              </w:rPr>
              <w:t>синій</w:t>
            </w:r>
            <w:bookmarkStart w:id="21" w:name="n97"/>
            <w:bookmarkStart w:id="22" w:name="n98"/>
            <w:bookmarkEnd w:id="21"/>
            <w:bookmarkEnd w:id="22"/>
            <w:r w:rsidRPr="0F4B77FD">
              <w:rPr>
                <w:sz w:val="20"/>
                <w:szCs w:val="20"/>
                <w:lang w:val="uk-UA"/>
              </w:rPr>
              <w:t xml:space="preserve">, </w:t>
            </w:r>
            <w:r w:rsidR="007E6C75" w:rsidRPr="0F4B77FD">
              <w:rPr>
                <w:sz w:val="20"/>
                <w:szCs w:val="20"/>
                <w:lang w:val="uk-UA"/>
              </w:rPr>
              <w:t xml:space="preserve">коричневий, </w:t>
            </w:r>
            <w:r w:rsidR="00150CC9" w:rsidRPr="0F4B77FD">
              <w:rPr>
                <w:sz w:val="20"/>
                <w:szCs w:val="20"/>
              </w:rPr>
              <w:t>сірий.</w:t>
            </w:r>
          </w:p>
        </w:tc>
      </w:tr>
      <w:tr w:rsidR="00C43225" w:rsidRPr="009257E0" w14:paraId="58B5D02B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2A073BF0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2AD2" w14:textId="342FCBEC" w:rsidR="00C43225" w:rsidRPr="00C43225" w:rsidRDefault="0041409E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>Термін</w:t>
            </w:r>
            <w:r w:rsidR="00C43225"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 xml:space="preserve"> накопичення</w:t>
            </w:r>
            <w:r w:rsidR="00904D48"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>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A2D1" w14:textId="479DAF87" w:rsidR="00C43225" w:rsidRPr="00C43225" w:rsidRDefault="00C43225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>7 діб</w:t>
            </w:r>
            <w:r w:rsidR="0041409E"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 xml:space="preserve"> або 75%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EE64" w14:textId="52491BCA" w:rsidR="00C43225" w:rsidRPr="00C43225" w:rsidRDefault="00C43225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>24 години</w:t>
            </w:r>
            <w:r w:rsidR="006F1958"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 xml:space="preserve"> або 75%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2A3A" w14:textId="1C4F741E" w:rsidR="00C43225" w:rsidRPr="00C43225" w:rsidRDefault="00C43225" w:rsidP="00904D48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>24 години</w:t>
            </w:r>
            <w:r w:rsidR="006F1958" w:rsidRPr="0F4B77FD">
              <w:rPr>
                <w:color w:val="000000" w:themeColor="text1"/>
                <w:sz w:val="22"/>
                <w:szCs w:val="22"/>
                <w:lang w:val="uk-UA" w:eastAsia="uk-UA"/>
              </w:rPr>
              <w:t xml:space="preserve"> або 75%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B9E2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3EFD5972" w14:textId="77777777" w:rsidTr="0F4B77FD">
        <w:trPr>
          <w:trHeight w:val="288"/>
        </w:trPr>
        <w:tc>
          <w:tcPr>
            <w:tcW w:w="7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FFDCE2" w14:textId="77777777" w:rsidR="007E6C75" w:rsidRPr="00C43225" w:rsidRDefault="007E6C75" w:rsidP="0F4B77FD">
            <w:pPr>
              <w:jc w:val="both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F4B77FD">
              <w:rPr>
                <w:b/>
                <w:bCs/>
                <w:color w:val="000000" w:themeColor="text1"/>
                <w:sz w:val="22"/>
                <w:szCs w:val="22"/>
                <w:lang w:val="uk-UA" w:eastAsia="uk-UA"/>
              </w:rPr>
              <w:t>Перелік відходів що утворюються в маніпуляційному кабінеті сайту АРТ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AD15" w14:textId="048AB639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Скарифікатори (ланцети)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5701D67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A8C1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F00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C09F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5116DC98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185D4169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0833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Голки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57E6911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712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36BE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F2D0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3F620D19" w14:textId="77777777" w:rsidTr="0F4B77FD">
        <w:trPr>
          <w:trHeight w:val="382"/>
        </w:trPr>
        <w:tc>
          <w:tcPr>
            <w:tcW w:w="738" w:type="dxa"/>
            <w:vMerge/>
            <w:vAlign w:val="center"/>
            <w:hideMark/>
          </w:tcPr>
          <w:p w14:paraId="7519948C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BD30" w14:textId="7D55FFD9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Шприці з одягненою голкою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BABDDE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C8F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5580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BCD4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43EDB861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2F9D4A21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A9DB" w14:textId="587D4999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Тримач з голкою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C4E168B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A01F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A5FE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EE3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50F849F4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11C73982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E2A8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Швидкий тест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03DF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1726EB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EB48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D97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2B28FB19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603A02A9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F240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Піпетка для крові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4776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D1834E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AD95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FCED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1184FD5C" w14:textId="77777777" w:rsidTr="0F4B77FD">
        <w:trPr>
          <w:trHeight w:val="225"/>
        </w:trPr>
        <w:tc>
          <w:tcPr>
            <w:tcW w:w="738" w:type="dxa"/>
            <w:vMerge/>
            <w:vAlign w:val="center"/>
            <w:hideMark/>
          </w:tcPr>
          <w:p w14:paraId="5E35B03E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2346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Шприц без одягненої голки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0BB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6BB832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A1C5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C42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62531F1D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35F85DF5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47F0" w14:textId="73E207B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Вакуумні пробірки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40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5A9BB39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DC8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3E97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68EA08CF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29DD89E8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521D" w14:textId="160B0B4B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Використані ЗІЗ медичних працівників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EB4B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1015E08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452D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BB51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4B2C6935" w14:textId="77777777" w:rsidTr="0F4B77FD">
        <w:trPr>
          <w:trHeight w:val="355"/>
        </w:trPr>
        <w:tc>
          <w:tcPr>
            <w:tcW w:w="738" w:type="dxa"/>
            <w:vMerge/>
            <w:vAlign w:val="center"/>
            <w:hideMark/>
          </w:tcPr>
          <w:p w14:paraId="7560ED19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DA9C" w14:textId="40BD0035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Серветки, забруднені біологічними рідинами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5654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D43D58B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073E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B5E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3110CC93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01CCE263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920F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Пластирі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15BA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6DF8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2B67E10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03C7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646C74CE" w14:textId="77777777" w:rsidTr="0F4B77FD">
        <w:trPr>
          <w:trHeight w:val="333"/>
        </w:trPr>
        <w:tc>
          <w:tcPr>
            <w:tcW w:w="738" w:type="dxa"/>
            <w:vMerge/>
            <w:vAlign w:val="center"/>
            <w:hideMark/>
          </w:tcPr>
          <w:p w14:paraId="6C84F0BA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FACB" w14:textId="597D68D1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Спиртові серветки для обробки поля (без залишків біорідин)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14E3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2BD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CE4EBBB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59F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578C8168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2FC9EA63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B2DA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ЗІЗ відвідувачів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3BB3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0816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D050776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210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7A2B2190" w14:textId="77777777" w:rsidTr="0F4B77FD">
        <w:trPr>
          <w:trHeight w:val="347"/>
        </w:trPr>
        <w:tc>
          <w:tcPr>
            <w:tcW w:w="738" w:type="dxa"/>
            <w:vMerge/>
            <w:vAlign w:val="center"/>
            <w:hideMark/>
          </w:tcPr>
          <w:p w14:paraId="444D4786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CA3A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Упаковка від виробів медичного призначення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F827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A4EB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A06C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518F992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7E80E128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63B3951C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407D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Паперові рушники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FC24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A6F4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A91F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B88E9DE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0854B42A" w14:textId="77777777" w:rsidTr="0F4B77FD">
        <w:trPr>
          <w:trHeight w:val="253"/>
        </w:trPr>
        <w:tc>
          <w:tcPr>
            <w:tcW w:w="738" w:type="dxa"/>
            <w:vMerge/>
            <w:vAlign w:val="center"/>
            <w:hideMark/>
          </w:tcPr>
          <w:p w14:paraId="314AB0F2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FFAB" w14:textId="77777777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Первинна упаковка буферу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0F19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12F7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6253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44FE6C5" w14:textId="77777777" w:rsidR="007E6C75" w:rsidRPr="00C43225" w:rsidRDefault="007E6C75" w:rsidP="00C43225">
            <w:pPr>
              <w:jc w:val="center"/>
              <w:rPr>
                <w:color w:val="FF0000"/>
                <w:sz w:val="22"/>
                <w:szCs w:val="22"/>
                <w:lang w:val="uk-UA" w:eastAsia="uk-UA"/>
              </w:rPr>
            </w:pPr>
            <w:r w:rsidRPr="00C43225">
              <w:rPr>
                <w:color w:val="FF0000"/>
                <w:sz w:val="22"/>
                <w:szCs w:val="22"/>
                <w:lang w:val="uk-UA" w:eastAsia="uk-UA"/>
              </w:rPr>
              <w:t> </w:t>
            </w:r>
          </w:p>
        </w:tc>
      </w:tr>
      <w:tr w:rsidR="007E6C75" w:rsidRPr="009257E0" w14:paraId="1C996EF7" w14:textId="77777777" w:rsidTr="0F4B77FD">
        <w:trPr>
          <w:trHeight w:val="253"/>
        </w:trPr>
        <w:tc>
          <w:tcPr>
            <w:tcW w:w="738" w:type="dxa"/>
            <w:vMerge/>
            <w:vAlign w:val="center"/>
          </w:tcPr>
          <w:p w14:paraId="3DEF8F3B" w14:textId="77777777" w:rsidR="007E6C75" w:rsidRPr="00C43225" w:rsidRDefault="007E6C7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A28D" w14:textId="1BEE2196" w:rsidR="007E6C75" w:rsidRPr="00557AE3" w:rsidRDefault="007E6C7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Інші побутові відходи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6C613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B25A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EC4E" w14:textId="77777777" w:rsidR="007E6C75" w:rsidRPr="00C43225" w:rsidRDefault="007E6C7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14:paraId="30753C5C" w14:textId="77777777" w:rsidR="007E6C75" w:rsidRPr="00C43225" w:rsidRDefault="007E6C75" w:rsidP="00C43225">
            <w:pPr>
              <w:jc w:val="center"/>
              <w:rPr>
                <w:color w:val="FF0000"/>
                <w:sz w:val="22"/>
                <w:szCs w:val="22"/>
                <w:lang w:val="uk-UA" w:eastAsia="uk-UA"/>
              </w:rPr>
            </w:pPr>
          </w:p>
        </w:tc>
      </w:tr>
      <w:tr w:rsidR="00C43225" w:rsidRPr="009257E0" w14:paraId="17686D6E" w14:textId="77777777" w:rsidTr="0F4B77FD">
        <w:trPr>
          <w:trHeight w:val="288"/>
        </w:trPr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906342" w14:textId="77777777" w:rsidR="00C43225" w:rsidRPr="00C43225" w:rsidRDefault="00C43225" w:rsidP="00C43225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b/>
                <w:color w:val="000000"/>
                <w:sz w:val="22"/>
                <w:szCs w:val="22"/>
                <w:lang w:val="uk-UA" w:eastAsia="uk-UA"/>
              </w:rPr>
              <w:t>Відходи лабораторії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B711" w14:textId="77777777" w:rsidR="00C43225" w:rsidRPr="00557AE3" w:rsidRDefault="00C4322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Наконечник для дозатору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C3B9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22C3AB0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71C4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418B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C43225" w:rsidRPr="009257E0" w14:paraId="4E9A3D79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1C3AD913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65A7" w14:textId="3B2B0BE4" w:rsidR="00C43225" w:rsidRPr="00557AE3" w:rsidRDefault="00C4322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Плашки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708A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06832CE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C60D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C9ED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C43225" w:rsidRPr="009257E0" w14:paraId="3E849D8B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0E352387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99FB" w14:textId="7D740E3B" w:rsidR="00C43225" w:rsidRPr="00557AE3" w:rsidRDefault="00C4322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Вакуумні пробірки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04E7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E090023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1FF9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6475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C43225" w:rsidRPr="009257E0" w14:paraId="28F29742" w14:textId="77777777" w:rsidTr="0F4B77FD">
        <w:trPr>
          <w:trHeight w:val="288"/>
        </w:trPr>
        <w:tc>
          <w:tcPr>
            <w:tcW w:w="738" w:type="dxa"/>
            <w:vMerge/>
            <w:vAlign w:val="center"/>
            <w:hideMark/>
          </w:tcPr>
          <w:p w14:paraId="009CAA74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C629" w14:textId="77777777" w:rsidR="00C43225" w:rsidRPr="00557AE3" w:rsidRDefault="00C4322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ЗІЗ медичних працівників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D834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51428E8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1E8D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F1FE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tr w:rsidR="00C43225" w:rsidRPr="009257E0" w14:paraId="129C5C8A" w14:textId="77777777" w:rsidTr="0F4B77FD">
        <w:trPr>
          <w:trHeight w:val="576"/>
        </w:trPr>
        <w:tc>
          <w:tcPr>
            <w:tcW w:w="738" w:type="dxa"/>
            <w:vMerge/>
            <w:vAlign w:val="center"/>
            <w:hideMark/>
          </w:tcPr>
          <w:p w14:paraId="7DA18DB9" w14:textId="77777777" w:rsidR="00C43225" w:rsidRPr="00C43225" w:rsidRDefault="00C43225" w:rsidP="00C43225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EEBD" w14:textId="575AC725" w:rsidR="00C43225" w:rsidRPr="00557AE3" w:rsidRDefault="00C43225" w:rsidP="00904D48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F4B77FD">
              <w:rPr>
                <w:color w:val="000000" w:themeColor="text1"/>
                <w:sz w:val="20"/>
                <w:szCs w:val="20"/>
                <w:lang w:val="uk-UA" w:eastAsia="uk-UA"/>
              </w:rPr>
              <w:t>Одноразові ганчір’я для обробки поверхонь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9E4E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E16A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57EE797F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DCBE" w14:textId="77777777" w:rsidR="00C43225" w:rsidRPr="00C43225" w:rsidRDefault="00C43225" w:rsidP="00C43225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43225">
              <w:rPr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</w:tr>
      <w:bookmarkEnd w:id="14"/>
      <w:bookmarkEnd w:id="16"/>
    </w:tbl>
    <w:p w14:paraId="2F42627E" w14:textId="77777777" w:rsidR="00C12977" w:rsidRDefault="00C12977" w:rsidP="00641B60">
      <w:pPr>
        <w:spacing w:before="100" w:beforeAutospacing="1" w:after="100" w:afterAutospacing="1"/>
        <w:rPr>
          <w:rFonts w:eastAsiaTheme="minorHAnsi"/>
          <w:color w:val="000000" w:themeColor="text1"/>
          <w:shd w:val="clear" w:color="auto" w:fill="FFFFFF"/>
          <w:lang w:val="uk-UA" w:eastAsia="en-US"/>
        </w:rPr>
        <w:sectPr w:rsidR="00C12977" w:rsidSect="009257E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BE116B2" w14:textId="769BB321" w:rsidR="00641B60" w:rsidRPr="007E3919" w:rsidRDefault="00557AE3" w:rsidP="007E3919">
      <w:pPr>
        <w:pStyle w:val="2"/>
        <w:rPr>
          <w:lang w:val="uk-UA"/>
        </w:rPr>
      </w:pPr>
      <w:bookmarkStart w:id="23" w:name="_Toc221891334"/>
      <w:r w:rsidRPr="007E3919">
        <w:rPr>
          <w:lang w:val="uk-UA"/>
        </w:rPr>
        <w:lastRenderedPageBreak/>
        <w:t>Нормативні посилання</w:t>
      </w:r>
      <w:bookmarkEnd w:id="23"/>
    </w:p>
    <w:p w14:paraId="46F21342" w14:textId="7D5F4A97" w:rsidR="00557AE3" w:rsidRPr="00557AE3" w:rsidRDefault="00557AE3" w:rsidP="0F4B77FD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3"/>
        <w:rPr>
          <w:lang w:val="uk-UA"/>
        </w:rPr>
      </w:pPr>
      <w:bookmarkStart w:id="24" w:name="_Hlk209427747"/>
      <w:r w:rsidRPr="0F4B77FD">
        <w:rPr>
          <w:lang w:val="uk-UA"/>
        </w:rPr>
        <w:t>Закон України про управління відходами</w:t>
      </w:r>
    </w:p>
    <w:p w14:paraId="1B27D5F0" w14:textId="77777777" w:rsidR="00557AE3" w:rsidRPr="00C74826" w:rsidRDefault="00557AE3" w:rsidP="0F4B77FD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F4B77FD">
        <w:rPr>
          <w:lang w:val="uk-UA"/>
        </w:rPr>
        <w:t>Постанова КМУ від 20. 10. 2023 № 1102 «Про затвердження Порядку класифікації відходів та Національного переліку відходів»</w:t>
      </w:r>
    </w:p>
    <w:p w14:paraId="4978041B" w14:textId="77777777" w:rsidR="00557AE3" w:rsidRPr="00557AE3" w:rsidRDefault="00557AE3" w:rsidP="0F4B77FD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0C74826">
        <w:rPr>
          <w:color w:val="001D35"/>
          <w:shd w:val="clear" w:color="auto" w:fill="FFFFFF"/>
          <w:lang w:val="uk-UA"/>
        </w:rPr>
        <w:t xml:space="preserve">Наказ </w:t>
      </w:r>
      <w:r w:rsidRPr="00557AE3">
        <w:rPr>
          <w:color w:val="001D35"/>
          <w:shd w:val="clear" w:color="auto" w:fill="FFFFFF"/>
          <w:lang w:val="uk-UA"/>
        </w:rPr>
        <w:t>Мінінфраструктури</w:t>
      </w:r>
      <w:r w:rsidRPr="00C74826">
        <w:rPr>
          <w:color w:val="001D35"/>
          <w:shd w:val="clear" w:color="auto" w:fill="FFFFFF"/>
          <w:lang w:val="uk-UA"/>
        </w:rPr>
        <w:t xml:space="preserve"> від </w:t>
      </w:r>
      <w:r w:rsidRPr="0F4B77FD">
        <w:rPr>
          <w:color w:val="333333"/>
          <w:shd w:val="clear" w:color="auto" w:fill="FFFFFF"/>
          <w:lang w:val="uk-UA"/>
        </w:rPr>
        <w:t>13.12.2023 № 1130 «Про затвердження Методики роздільного збирання побутових відходів»</w:t>
      </w:r>
    </w:p>
    <w:bookmarkEnd w:id="24"/>
    <w:p w14:paraId="792A3733" w14:textId="34B71215" w:rsidR="00557AE3" w:rsidRPr="00557AE3" w:rsidRDefault="00641B60" w:rsidP="0F4B77FD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F4B77FD">
        <w:rPr>
          <w:lang w:val="uk-UA"/>
        </w:rPr>
        <w:t>Наказ МОЗ</w:t>
      </w:r>
      <w:r w:rsidR="00557AE3" w:rsidRPr="0F4B77FD">
        <w:rPr>
          <w:lang w:val="uk-UA"/>
        </w:rPr>
        <w:t xml:space="preserve"> України</w:t>
      </w:r>
      <w:r w:rsidRPr="0F4B77FD">
        <w:rPr>
          <w:lang w:val="uk-UA"/>
        </w:rPr>
        <w:t xml:space="preserve"> </w:t>
      </w:r>
      <w:r w:rsidR="00557AE3" w:rsidRPr="0F4B77FD">
        <w:rPr>
          <w:lang w:val="uk-UA"/>
        </w:rPr>
        <w:t xml:space="preserve">від 30.10.2024 № 1827 </w:t>
      </w:r>
      <w:r w:rsidRPr="0F4B77FD">
        <w:rPr>
          <w:lang w:val="uk-UA"/>
        </w:rPr>
        <w:t>«Про затвердження Державних санітарних норм та правил "Порядок управління медичними відходами, у тому числі вимоги щодо безпечності для здоров'я людини під час утворення, збирання, зберігання, перевезення, оброблення таких відходів».</w:t>
      </w:r>
    </w:p>
    <w:p w14:paraId="055B4A0F" w14:textId="423DD8ED" w:rsidR="00B06C8A" w:rsidRDefault="00B06C8A">
      <w:pPr>
        <w:rPr>
          <w:b/>
          <w:bCs/>
          <w:lang w:val="uk-UA" w:bidi="ru-RU"/>
        </w:rPr>
      </w:pPr>
    </w:p>
    <w:p w14:paraId="1A34CD23" w14:textId="2EF5BD00" w:rsidR="00935ED5" w:rsidRPr="00D87D55" w:rsidRDefault="00935ED5" w:rsidP="007E3919">
      <w:pPr>
        <w:pStyle w:val="2"/>
        <w:rPr>
          <w:lang w:val="uk-UA" w:bidi="ru-RU"/>
        </w:rPr>
      </w:pPr>
      <w:bookmarkStart w:id="25" w:name="_Toc221891335"/>
      <w:r w:rsidRPr="00D87D55">
        <w:rPr>
          <w:lang w:val="uk-UA" w:bidi="ru-RU"/>
        </w:rPr>
        <w:t>ІСТОРІЯ ПЕРЕГЛЯДУ</w:t>
      </w:r>
      <w:bookmarkEnd w:id="25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935ED5" w:rsidRPr="00641B60" w14:paraId="61ECE0AE" w14:textId="77777777" w:rsidTr="003A6058">
        <w:trPr>
          <w:trHeight w:val="567"/>
        </w:trPr>
        <w:tc>
          <w:tcPr>
            <w:tcW w:w="2659" w:type="dxa"/>
            <w:vAlign w:val="center"/>
          </w:tcPr>
          <w:p w14:paraId="76AE6737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1BBAAF54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63E4F737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t>Короткий опис змін</w:t>
            </w:r>
          </w:p>
        </w:tc>
      </w:tr>
      <w:tr w:rsidR="00935ED5" w:rsidRPr="00D87D55" w14:paraId="5F0FB31C" w14:textId="77777777" w:rsidTr="003A6058">
        <w:trPr>
          <w:trHeight w:val="567"/>
        </w:trPr>
        <w:tc>
          <w:tcPr>
            <w:tcW w:w="2659" w:type="dxa"/>
            <w:vAlign w:val="center"/>
          </w:tcPr>
          <w:p w14:paraId="57745C09" w14:textId="770602C1" w:rsidR="00935ED5" w:rsidRPr="00D87D55" w:rsidRDefault="00935ED5" w:rsidP="003A6058">
            <w:pPr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№</w:t>
            </w:r>
          </w:p>
        </w:tc>
        <w:tc>
          <w:tcPr>
            <w:tcW w:w="3464" w:type="dxa"/>
            <w:vAlign w:val="center"/>
          </w:tcPr>
          <w:p w14:paraId="25FBA388" w14:textId="77777777" w:rsidR="00935ED5" w:rsidRPr="00653EC0" w:rsidRDefault="00935ED5" w:rsidP="003A6058">
            <w:pPr>
              <w:rPr>
                <w:i/>
                <w:lang w:val="uk-UA"/>
              </w:rPr>
            </w:pPr>
            <w:r w:rsidRPr="00653EC0">
              <w:rPr>
                <w:i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18FA8D69" w14:textId="3FDAA7A5" w:rsidR="00935ED5" w:rsidRPr="00D87D55" w:rsidRDefault="00935ED5" w:rsidP="003A6058">
            <w:pPr>
              <w:rPr>
                <w:i/>
                <w:highlight w:val="yellow"/>
                <w:lang w:val="uk-UA"/>
              </w:rPr>
            </w:pPr>
          </w:p>
        </w:tc>
      </w:tr>
      <w:tr w:rsidR="00935ED5" w:rsidRPr="00D87D55" w14:paraId="744D9909" w14:textId="77777777" w:rsidTr="003A6058">
        <w:trPr>
          <w:trHeight w:val="567"/>
        </w:trPr>
        <w:tc>
          <w:tcPr>
            <w:tcW w:w="2659" w:type="dxa"/>
          </w:tcPr>
          <w:p w14:paraId="78571B53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40C03D68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2A009B2B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935ED5" w:rsidRPr="00D87D55" w14:paraId="56EB50EA" w14:textId="77777777" w:rsidTr="003A6058">
        <w:trPr>
          <w:trHeight w:val="567"/>
        </w:trPr>
        <w:tc>
          <w:tcPr>
            <w:tcW w:w="2659" w:type="dxa"/>
          </w:tcPr>
          <w:p w14:paraId="5FF4D4FF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4E9C15AD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54F85BEC" w14:textId="77777777" w:rsidR="00935ED5" w:rsidRPr="00D87D55" w:rsidRDefault="00935ED5" w:rsidP="003A605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1C8BF53B" w14:textId="77777777" w:rsidR="00935ED5" w:rsidRDefault="00935ED5">
      <w:pPr>
        <w:rPr>
          <w:b/>
          <w:bCs/>
          <w:sz w:val="27"/>
          <w:szCs w:val="27"/>
          <w:lang w:val="uk-UA"/>
        </w:rPr>
      </w:pPr>
    </w:p>
    <w:p w14:paraId="27836EFA" w14:textId="34BCC85A" w:rsidR="758DE1E1" w:rsidRDefault="758DE1E1">
      <w:r>
        <w:br w:type="page"/>
      </w:r>
    </w:p>
    <w:p w14:paraId="19BED885" w14:textId="086F197D" w:rsidR="6A566E57" w:rsidRDefault="6A566E57" w:rsidP="007E3919">
      <w:pPr>
        <w:pStyle w:val="2"/>
        <w:rPr>
          <w:lang w:val="uk-UA"/>
        </w:rPr>
      </w:pPr>
      <w:bookmarkStart w:id="26" w:name="_Toc221891336"/>
      <w:r w:rsidRPr="758DE1E1">
        <w:rPr>
          <w:lang w:val="uk-UA"/>
        </w:rPr>
        <w:lastRenderedPageBreak/>
        <w:t>КОНТРОЛЬНИЙ ЛИСТ</w:t>
      </w:r>
      <w:bookmarkEnd w:id="26"/>
    </w:p>
    <w:p w14:paraId="17961BC3" w14:textId="4227A6EE" w:rsidR="6A566E57" w:rsidRDefault="6A566E57" w:rsidP="758DE1E1">
      <w:pPr>
        <w:jc w:val="center"/>
        <w:rPr>
          <w:b/>
          <w:bCs/>
          <w:lang w:val="uk-UA"/>
        </w:rPr>
      </w:pPr>
      <w:r w:rsidRPr="12CB01C8">
        <w:rPr>
          <w:b/>
          <w:bCs/>
          <w:lang w:val="uk-UA"/>
        </w:rPr>
        <w:t xml:space="preserve">ПЕРЕВІРКА ПРАВИЛЬНОСТІ РОЗДІЛЬНОГО ЗБИРАННЯ ВІДХОДІВ КАБІНЕТУ «ДОВІРА» ТА КЛІНІКО-ДІАГНОСТИЧНОЇ ЛАБОРАТОРІЇ </w:t>
      </w:r>
    </w:p>
    <w:p w14:paraId="665C17CD" w14:textId="099E120C" w:rsidR="10F7BE67" w:rsidRDefault="10F7BE67" w:rsidP="12CB01C8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12CB01C8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>
        <w:tab/>
      </w:r>
      <w:r>
        <w:tab/>
      </w:r>
      <w:r w:rsidRPr="12CB01C8">
        <w:rPr>
          <w:b/>
          <w:bCs/>
          <w:color w:val="000000" w:themeColor="text1"/>
          <w:sz w:val="21"/>
          <w:szCs w:val="21"/>
          <w:lang w:val="uk-UA"/>
        </w:rPr>
        <w:t>_______________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2CB01C8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2CB01C8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>
        <w:tab/>
      </w:r>
    </w:p>
    <w:p w14:paraId="6D0DE742" w14:textId="00F5A974" w:rsidR="10F7BE67" w:rsidRDefault="10F7BE67" w:rsidP="12CB01C8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12CB01C8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3E38701E" w14:textId="17B7714B" w:rsidR="10F7BE67" w:rsidRDefault="10F7BE67" w:rsidP="12CB01C8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12CB01C8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  <w:r>
        <w:tab/>
      </w:r>
      <w:r>
        <w:tab/>
      </w:r>
    </w:p>
    <w:tbl>
      <w:tblPr>
        <w:tblStyle w:val="a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55"/>
        <w:gridCol w:w="2684"/>
      </w:tblGrid>
      <w:tr w:rsidR="12CB01C8" w14:paraId="3D29D767" w14:textId="77777777" w:rsidTr="12CB01C8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583DFAFB" w14:textId="535E7C32" w:rsidR="12CB01C8" w:rsidRDefault="12CB01C8" w:rsidP="12CB01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12CB01C8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0F740AE0" w14:textId="476BED94" w:rsidR="12CB01C8" w:rsidRDefault="12CB01C8" w:rsidP="12CB01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12CB01C8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12CB01C8" w14:paraId="3F89EEF3" w14:textId="77777777" w:rsidTr="12CB01C8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3393ED5E" w14:textId="0CA55ACD" w:rsidR="12CB01C8" w:rsidRDefault="12CB01C8" w:rsidP="12CB01C8">
            <w:pPr>
              <w:spacing w:line="276" w:lineRule="auto"/>
              <w:rPr>
                <w:sz w:val="21"/>
                <w:szCs w:val="21"/>
              </w:rPr>
            </w:pPr>
            <w:r w:rsidRPr="12CB01C8">
              <w:rPr>
                <w:sz w:val="21"/>
                <w:szCs w:val="21"/>
                <w:lang w:val="uk-UA"/>
              </w:rPr>
              <w:t>Відмітьте наявність необхідного інвентарю та матеріалів згідно списку:</w:t>
            </w:r>
          </w:p>
          <w:p w14:paraId="41367882" w14:textId="2DA839B9" w:rsidR="5B823CE7" w:rsidRDefault="5B823CE7" w:rsidP="12CB01C8">
            <w:pPr>
              <w:pStyle w:val="a5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Міцний, непроникний, стійкий до механічних пошкоджень одноразовий мішок / пакет, визначений виробником для інфекційно небезпечних відходів</w:t>
            </w:r>
            <w:r w:rsidRPr="12CB01C8">
              <w:rPr>
                <w:rFonts w:eastAsiaTheme="minorEastAsia"/>
                <w:sz w:val="21"/>
                <w:szCs w:val="21"/>
                <w:lang w:val="uk-UA" w:eastAsia="en-US"/>
              </w:rPr>
              <w:t xml:space="preserve"> червоного кольору, заправлений у ємність для відходів, або тримач, що відповідно промаркований;</w:t>
            </w:r>
          </w:p>
          <w:p w14:paraId="44C445BB" w14:textId="1B729FCD" w:rsidR="5B823CE7" w:rsidRDefault="5B823CE7" w:rsidP="12CB01C8">
            <w:pPr>
              <w:pStyle w:val="a4"/>
              <w:numPr>
                <w:ilvl w:val="0"/>
                <w:numId w:val="2"/>
              </w:numPr>
              <w:tabs>
                <w:tab w:val="num" w:pos="426"/>
              </w:tabs>
              <w:spacing w:before="0" w:beforeAutospacing="0" w:after="0" w:afterAutospacing="0" w:line="276" w:lineRule="auto"/>
              <w:jc w:val="both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</w:rPr>
              <w:t>Міцний, непроникний, стійкий до механічних пошкоджень одноразовий мішок / пакет</w:t>
            </w:r>
            <w:r w:rsidRPr="12CB01C8">
              <w:rPr>
                <w:sz w:val="21"/>
                <w:szCs w:val="21"/>
                <w:lang w:val="uk-UA"/>
              </w:rPr>
              <w:t xml:space="preserve"> чорного кольору</w:t>
            </w:r>
            <w:r w:rsidRPr="12CB01C8">
              <w:rPr>
                <w:rFonts w:eastAsiaTheme="minorEastAsia"/>
                <w:sz w:val="21"/>
                <w:szCs w:val="21"/>
                <w:lang w:val="uk-UA" w:eastAsia="en-US"/>
              </w:rPr>
              <w:t>, заправлений у ємність для відходів, або тримач, що відповідно промаркований</w:t>
            </w:r>
            <w:r w:rsidRPr="12CB01C8">
              <w:rPr>
                <w:sz w:val="21"/>
                <w:szCs w:val="21"/>
                <w:lang w:val="uk-UA"/>
              </w:rPr>
              <w:t>;</w:t>
            </w:r>
          </w:p>
          <w:p w14:paraId="5AE78480" w14:textId="66CB030A" w:rsidR="5B823CE7" w:rsidRDefault="5B823CE7" w:rsidP="12CB01C8">
            <w:pPr>
              <w:pStyle w:val="a4"/>
              <w:numPr>
                <w:ilvl w:val="0"/>
                <w:numId w:val="2"/>
              </w:numPr>
              <w:tabs>
                <w:tab w:val="num" w:pos="426"/>
              </w:tabs>
              <w:spacing w:before="0" w:beforeAutospacing="0" w:after="0" w:afterAutospacing="0" w:line="276" w:lineRule="auto"/>
              <w:jc w:val="both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Одноразовий мішок / пакет для побутових відходів сірий, синій, жовтий, зелений  відповідно до затвердженої методики роздільного збирання побутових відходів</w:t>
            </w:r>
            <w:r w:rsidRPr="12CB01C8">
              <w:rPr>
                <w:rFonts w:eastAsiaTheme="minorEastAsia"/>
                <w:sz w:val="21"/>
                <w:szCs w:val="21"/>
                <w:lang w:val="uk-UA" w:eastAsia="en-US"/>
              </w:rPr>
              <w:t>, заправлений у ємність для відходів, або тримач, що відповідно промаркований</w:t>
            </w:r>
            <w:r w:rsidRPr="12CB01C8">
              <w:rPr>
                <w:sz w:val="21"/>
                <w:szCs w:val="21"/>
                <w:lang w:val="uk-UA"/>
              </w:rPr>
              <w:t>.</w:t>
            </w:r>
          </w:p>
          <w:p w14:paraId="20809776" w14:textId="2C443901" w:rsidR="5B823CE7" w:rsidRDefault="5B823CE7" w:rsidP="12CB01C8">
            <w:pPr>
              <w:pStyle w:val="a4"/>
              <w:numPr>
                <w:ilvl w:val="0"/>
                <w:numId w:val="2"/>
              </w:numPr>
              <w:tabs>
                <w:tab w:val="num" w:pos="426"/>
              </w:tabs>
              <w:spacing w:before="0" w:beforeAutospacing="0" w:after="0" w:afterAutospacing="0" w:line="276" w:lineRule="auto"/>
              <w:jc w:val="both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</w:rPr>
              <w:t xml:space="preserve">Контейнер одноразового використання, стійкий до механічних пошкоджень (за винятком скляних), визначений виробником для інфекційно небезпечних небезпечно гострих предметів і медичних </w:t>
            </w:r>
            <w:proofErr w:type="gramStart"/>
            <w:r w:rsidRPr="12CB01C8">
              <w:rPr>
                <w:sz w:val="21"/>
                <w:szCs w:val="21"/>
              </w:rPr>
              <w:t>виробів</w:t>
            </w:r>
            <w:r w:rsidRPr="12CB01C8">
              <w:rPr>
                <w:sz w:val="21"/>
                <w:szCs w:val="21"/>
                <w:lang w:val="uk-UA"/>
              </w:rPr>
              <w:t xml:space="preserve"> ;</w:t>
            </w:r>
            <w:proofErr w:type="gramEnd"/>
          </w:p>
          <w:p w14:paraId="10386D61" w14:textId="2A968F97" w:rsidR="5B823CE7" w:rsidRDefault="5B823CE7" w:rsidP="12CB01C8">
            <w:pPr>
              <w:pStyle w:val="a4"/>
              <w:numPr>
                <w:ilvl w:val="0"/>
                <w:numId w:val="2"/>
              </w:numPr>
              <w:tabs>
                <w:tab w:val="num" w:pos="426"/>
              </w:tabs>
              <w:spacing w:before="0" w:beforeAutospacing="0" w:after="0" w:afterAutospacing="0" w:line="276" w:lineRule="auto"/>
              <w:jc w:val="both"/>
              <w:rPr>
                <w:rFonts w:eastAsiaTheme="minorEastAsia"/>
                <w:sz w:val="21"/>
                <w:szCs w:val="21"/>
                <w:lang w:val="uk-UA" w:eastAsia="en-US"/>
              </w:rPr>
            </w:pPr>
            <w:r w:rsidRPr="12CB01C8">
              <w:rPr>
                <w:rFonts w:eastAsiaTheme="minorEastAsia"/>
                <w:sz w:val="21"/>
                <w:szCs w:val="21"/>
                <w:lang w:val="uk-UA" w:eastAsia="en-US"/>
              </w:rPr>
              <w:t>Надрукована інструкція з роздільного збирання медичних відходів.</w:t>
            </w:r>
          </w:p>
          <w:p w14:paraId="28DABC68" w14:textId="3222ADC9" w:rsidR="5B823CE7" w:rsidRDefault="5B823CE7" w:rsidP="12CB01C8">
            <w:pPr>
              <w:pStyle w:val="a5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Рукавички медичні</w:t>
            </w:r>
          </w:p>
          <w:p w14:paraId="708453CE" w14:textId="5699B659" w:rsidR="5B823CE7" w:rsidRDefault="5B823CE7" w:rsidP="12CB01C8">
            <w:pPr>
              <w:pStyle w:val="a5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Чоботи гумові</w:t>
            </w:r>
          </w:p>
          <w:p w14:paraId="1060AC22" w14:textId="18610AFF" w:rsidR="3DBDF438" w:rsidRDefault="3DBDF438" w:rsidP="12CB01C8">
            <w:p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У разі відсутності надати коментарі.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51D36066" w14:textId="21F64C25" w:rsidR="12CB01C8" w:rsidRDefault="12CB01C8" w:rsidP="12CB01C8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12CB01C8" w14:paraId="55824855" w14:textId="77777777" w:rsidTr="12CB01C8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18200636" w14:textId="7BFDE15A" w:rsidR="5F217997" w:rsidRDefault="5F217997" w:rsidP="12CB01C8">
            <w:p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Під час поводження з медичними відходами:</w:t>
            </w:r>
          </w:p>
          <w:p w14:paraId="0502B77B" w14:textId="7177F4E1" w:rsidR="5F217997" w:rsidRDefault="5F217997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Гострі  відходи утилізуються у відповідний контейнер</w:t>
            </w:r>
          </w:p>
          <w:p w14:paraId="63BDB33F" w14:textId="7A45719B" w:rsidR="5F217997" w:rsidRDefault="5F217997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Контейнер для гострих відходів заповнений не більш ніж на ¾</w:t>
            </w:r>
          </w:p>
          <w:p w14:paraId="2B761FF0" w14:textId="2E41E233" w:rsidR="5F217997" w:rsidRDefault="5F217997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Контейнери для гострих інфекційно небезпечних відходів промарковані правильно</w:t>
            </w:r>
          </w:p>
          <w:p w14:paraId="755BB4CC" w14:textId="278425CC" w:rsidR="128946E7" w:rsidRDefault="128946E7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Наявні контейнери/мішки для всіх типів відходів, які утворюються</w:t>
            </w:r>
          </w:p>
          <w:p w14:paraId="7F695F85" w14:textId="075D528D" w:rsidR="5F217997" w:rsidRDefault="5F217997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Відходи, забруднені біорідинами, утилізуються як інфекційно небезпечні</w:t>
            </w:r>
          </w:p>
          <w:p w14:paraId="71D7D316" w14:textId="564AB61C" w:rsidR="5F217997" w:rsidRDefault="5F217997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Контейнери для відходів стоять на відстані більше 1 метра від нагрівальних приладів</w:t>
            </w:r>
          </w:p>
          <w:p w14:paraId="113AC1DD" w14:textId="0D0AA701" w:rsidR="6E7FA4EA" w:rsidRDefault="6E7FA4EA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Вивезення відходів до місця тимчасового зберігання відбувається за графіком без затримок</w:t>
            </w:r>
          </w:p>
          <w:p w14:paraId="435E95F5" w14:textId="67530F0D" w:rsidR="72DC3154" w:rsidRDefault="72DC3154" w:rsidP="12CB01C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lastRenderedPageBreak/>
              <w:t>При вивезенні відходів до місця тимчасового зберігання співробітник використовує відповідні ЗІЗ</w:t>
            </w:r>
          </w:p>
          <w:p w14:paraId="62000960" w14:textId="021CF1EC" w:rsidR="72DC3154" w:rsidRDefault="72DC3154" w:rsidP="12CB01C8">
            <w:pPr>
              <w:spacing w:line="276" w:lineRule="auto"/>
              <w:rPr>
                <w:sz w:val="21"/>
                <w:szCs w:val="21"/>
                <w:lang w:val="uk-UA"/>
              </w:rPr>
            </w:pPr>
            <w:r w:rsidRPr="12CB01C8">
              <w:rPr>
                <w:sz w:val="21"/>
                <w:szCs w:val="21"/>
                <w:lang w:val="uk-UA"/>
              </w:rPr>
              <w:t>У випадку невідповідності надати деталі в коментарях.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5162699" w14:textId="1DD17495" w:rsidR="12CB01C8" w:rsidRDefault="12CB01C8" w:rsidP="12CB01C8">
            <w:pPr>
              <w:spacing w:line="360" w:lineRule="auto"/>
              <w:rPr>
                <w:sz w:val="21"/>
                <w:szCs w:val="21"/>
              </w:rPr>
            </w:pPr>
          </w:p>
        </w:tc>
      </w:tr>
    </w:tbl>
    <w:p w14:paraId="282288A7" w14:textId="1D93F591" w:rsidR="10F7BE67" w:rsidRDefault="10F7BE67" w:rsidP="12CB01C8">
      <w:pPr>
        <w:tabs>
          <w:tab w:val="left" w:pos="567"/>
          <w:tab w:val="left" w:pos="709"/>
        </w:tabs>
        <w:spacing w:before="120" w:after="120" w:line="360" w:lineRule="auto"/>
        <w:rPr>
          <w:color w:val="000000" w:themeColor="text1"/>
          <w:sz w:val="21"/>
          <w:szCs w:val="21"/>
          <w:lang w:val="uk-UA"/>
        </w:rPr>
      </w:pPr>
      <w:r w:rsidRPr="12CB01C8">
        <w:rPr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3D28C622" w14:textId="78F99ABF" w:rsidR="10F7BE67" w:rsidRDefault="10F7BE67" w:rsidP="12CB01C8">
      <w:pPr>
        <w:jc w:val="center"/>
      </w:pPr>
      <w:r w:rsidRPr="12CB01C8">
        <w:rPr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4B9234" w14:textId="77777777" w:rsidR="00935ED5" w:rsidRDefault="00935ED5">
      <w:pPr>
        <w:rPr>
          <w:b/>
          <w:bCs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br w:type="page"/>
      </w:r>
    </w:p>
    <w:p w14:paraId="2E34B074" w14:textId="77777777" w:rsidR="00935ED5" w:rsidRPr="007E3919" w:rsidRDefault="00935ED5" w:rsidP="007E3919">
      <w:pPr>
        <w:pStyle w:val="2"/>
        <w:rPr>
          <w:lang w:val="uk-UA"/>
        </w:rPr>
      </w:pPr>
      <w:bookmarkStart w:id="27" w:name="_Toc221891337"/>
      <w:r w:rsidRPr="007E3919">
        <w:rPr>
          <w:lang w:val="uk-UA"/>
        </w:rPr>
        <w:lastRenderedPageBreak/>
        <w:t>ЛИСТ ОЗНАЙОМЛЕННЯ</w:t>
      </w:r>
      <w:bookmarkEnd w:id="27"/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362"/>
      </w:tblGrid>
      <w:tr w:rsidR="00935ED5" w:rsidRPr="00A1032B" w14:paraId="453D95D2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2AA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02E" w14:textId="77777777" w:rsidR="00935ED5" w:rsidRPr="00A1032B" w:rsidRDefault="00935ED5" w:rsidP="003A6058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F1E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8BE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EE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935ED5" w:rsidRPr="00A1032B" w14:paraId="748D7AA3" w14:textId="77777777" w:rsidTr="00904D48">
        <w:trPr>
          <w:trHeight w:val="26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7B1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CF4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73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8B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0C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71359736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A6D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80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0AB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80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AF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76C9BFCE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19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11C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FAC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4F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B7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5D6FAF00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A4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8B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8F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DC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45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C6395E3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69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4F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827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E2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93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1EFDEAD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D5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40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15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77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6D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27AF6983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31C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34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C0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41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568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592E6EF6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2B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54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73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8A4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95F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4FFDAF18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6C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8B5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E7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1F9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934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4D8D23B2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63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3E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50E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C6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55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5492129B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55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1F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2A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1C6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1C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04D48" w:rsidRPr="00A1032B" w14:paraId="3BDE05C2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47F" w14:textId="77777777" w:rsidR="00904D48" w:rsidRPr="00A1032B" w:rsidRDefault="00904D48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3049" w14:textId="77777777" w:rsidR="00904D48" w:rsidRPr="00A1032B" w:rsidRDefault="00904D48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352" w14:textId="77777777" w:rsidR="00904D48" w:rsidRPr="00A1032B" w:rsidRDefault="00904D48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079" w14:textId="77777777" w:rsidR="00904D48" w:rsidRPr="00A1032B" w:rsidRDefault="00904D48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A13" w14:textId="77777777" w:rsidR="00904D48" w:rsidRPr="00A1032B" w:rsidRDefault="00904D48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43813AA2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AA1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4E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B54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9A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18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2399DC06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0F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4F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35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C6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EB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53896E8B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80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B9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C24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5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F0A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3FE9069A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A9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99B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C9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6E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51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94E94DD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143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83C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40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268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F2A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288F005A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B7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D3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EF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4A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C65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458B83EA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32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75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68E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AC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55E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5206AC28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91A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83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FC2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67A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22B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2A23E8A9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70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1F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D3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BF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42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7177A16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BF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9C0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FD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17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554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1D3C3ABE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470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C3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D4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6C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296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4F3CB6B4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4FF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80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FE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35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A2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5F4CE1C1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6C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0D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3B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442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472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1272E051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37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FD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26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6F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91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2D387E6B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40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28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B67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E6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1A4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6DA4EFFA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EE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C4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78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13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920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732CE177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2BD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DF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7B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BE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7C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4A04CFD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7BF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4D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1B2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CF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191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C1623D2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A1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B7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B9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45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8FD8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3D1D6EFB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44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3D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77DF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24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E80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01F02F15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BC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E9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1B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E1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BBB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69B096B2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A4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C9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6C6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36E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33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66522CE0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20F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96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819D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272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33C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35ED5" w:rsidRPr="00A1032B" w14:paraId="7938B18E" w14:textId="77777777" w:rsidTr="00904D48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389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9C5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CBA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453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514" w14:textId="77777777" w:rsidR="00935ED5" w:rsidRPr="00A1032B" w:rsidRDefault="00935ED5" w:rsidP="003A605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</w:tbl>
    <w:p w14:paraId="0F008701" w14:textId="77777777" w:rsidR="00935ED5" w:rsidRPr="00A1032B" w:rsidRDefault="00935ED5" w:rsidP="00935ED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/>
        <w:jc w:val="both"/>
        <w:rPr>
          <w:sz w:val="4"/>
          <w:szCs w:val="4"/>
          <w:lang w:val="uk-UA" w:bidi="ru-RU"/>
        </w:rPr>
      </w:pPr>
    </w:p>
    <w:p w14:paraId="2247F2ED" w14:textId="77777777" w:rsidR="00691103" w:rsidRPr="00935ED5" w:rsidRDefault="00691103">
      <w:pPr>
        <w:rPr>
          <w:b/>
          <w:bCs/>
          <w:sz w:val="27"/>
          <w:szCs w:val="27"/>
          <w:lang w:val="uk-UA"/>
        </w:rPr>
      </w:pPr>
    </w:p>
    <w:sectPr w:rsidR="00691103" w:rsidRPr="00935ED5" w:rsidSect="005E5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B2A83" w14:textId="77777777" w:rsidR="00CB4801" w:rsidRDefault="00CB4801" w:rsidP="00691103">
      <w:r>
        <w:separator/>
      </w:r>
    </w:p>
  </w:endnote>
  <w:endnote w:type="continuationSeparator" w:id="0">
    <w:p w14:paraId="30C44B79" w14:textId="77777777" w:rsidR="00CB4801" w:rsidRDefault="00CB4801" w:rsidP="0069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Cambria"/>
    <w:charset w:val="00"/>
    <w:family w:val="roman"/>
    <w:pitch w:val="variable"/>
    <w:sig w:usb0="00000001" w:usb1="5000203B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4A337" w14:textId="77777777" w:rsidR="003A6058" w:rsidRPr="00A1032B" w:rsidRDefault="003A6058" w:rsidP="00691103">
    <w:pPr>
      <w:tabs>
        <w:tab w:val="center" w:pos="4513"/>
        <w:tab w:val="right" w:pos="9026"/>
      </w:tabs>
      <w:jc w:val="center"/>
      <w:rPr>
        <w:lang w:val="uk-UA"/>
      </w:rPr>
    </w:pPr>
    <w:r w:rsidRPr="00A1032B">
      <w:rPr>
        <w:lang w:val="uk-UA"/>
      </w:rPr>
      <w:fldChar w:fldCharType="begin"/>
    </w:r>
    <w:r w:rsidRPr="00A1032B">
      <w:rPr>
        <w:lang w:val="uk-UA"/>
      </w:rPr>
      <w:instrText>PAGE   \* MERGEFORMAT</w:instrText>
    </w:r>
    <w:r w:rsidRPr="00A1032B">
      <w:rPr>
        <w:lang w:val="uk-UA"/>
      </w:rPr>
      <w:fldChar w:fldCharType="separate"/>
    </w:r>
    <w:r>
      <w:rPr>
        <w:noProof/>
        <w:lang w:val="uk-UA"/>
      </w:rPr>
      <w:t>14</w:t>
    </w:r>
    <w:r w:rsidRPr="00A1032B">
      <w:rPr>
        <w:lang w:val="uk-UA"/>
      </w:rPr>
      <w:fldChar w:fldCharType="end"/>
    </w:r>
  </w:p>
  <w:p w14:paraId="23F65CFC" w14:textId="77777777" w:rsidR="003A6058" w:rsidRDefault="003A605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DD3F7" w14:textId="77777777" w:rsidR="00CB4801" w:rsidRDefault="00CB4801" w:rsidP="00691103">
      <w:r>
        <w:separator/>
      </w:r>
    </w:p>
  </w:footnote>
  <w:footnote w:type="continuationSeparator" w:id="0">
    <w:p w14:paraId="4DA96030" w14:textId="77777777" w:rsidR="00CB4801" w:rsidRDefault="00CB4801" w:rsidP="0069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10065" w:type="dxa"/>
      <w:tblInd w:w="-56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967"/>
      <w:gridCol w:w="1843"/>
      <w:gridCol w:w="5255"/>
    </w:tblGrid>
    <w:tr w:rsidR="003A6058" w:rsidRPr="001C7FA5" w14:paraId="5909C3E2" w14:textId="77777777" w:rsidTr="007E3919">
      <w:trPr>
        <w:trHeight w:val="132"/>
      </w:trPr>
      <w:tc>
        <w:tcPr>
          <w:tcW w:w="2967" w:type="dxa"/>
          <w:vMerge w:val="restart"/>
        </w:tcPr>
        <w:p w14:paraId="771D53EB" w14:textId="77777777" w:rsidR="003A6058" w:rsidRPr="007E3919" w:rsidRDefault="003A6058" w:rsidP="003A6058">
          <w:pPr>
            <w:pStyle w:val="TableParagraph"/>
            <w:rPr>
              <w:sz w:val="16"/>
              <w:lang w:val="uk-UA"/>
            </w:rPr>
          </w:pPr>
          <w:r w:rsidRPr="007E3919">
            <w:rPr>
              <w:noProof/>
              <w:sz w:val="16"/>
              <w:lang w:bidi="ar-SA"/>
            </w:rPr>
            <w:drawing>
              <wp:anchor distT="0" distB="0" distL="114300" distR="114300" simplePos="0" relativeHeight="251660288" behindDoc="1" locked="0" layoutInCell="1" allowOverlap="1" wp14:anchorId="35FE0C07" wp14:editId="7915F36E">
                <wp:simplePos x="0" y="0"/>
                <wp:positionH relativeFrom="column">
                  <wp:posOffset>203835</wp:posOffset>
                </wp:positionH>
                <wp:positionV relativeFrom="paragraph">
                  <wp:posOffset>69850</wp:posOffset>
                </wp:positionV>
                <wp:extent cx="1463040" cy="522514"/>
                <wp:effectExtent l="0" t="0" r="3810" b="0"/>
                <wp:wrapTight wrapText="bothSides">
                  <wp:wrapPolygon edited="0">
                    <wp:start x="2813" y="0"/>
                    <wp:lineTo x="0" y="7883"/>
                    <wp:lineTo x="0" y="11825"/>
                    <wp:lineTo x="2531" y="20496"/>
                    <wp:lineTo x="2813" y="20496"/>
                    <wp:lineTo x="4500" y="20496"/>
                    <wp:lineTo x="17438" y="17343"/>
                    <wp:lineTo x="17719" y="12613"/>
                    <wp:lineTo x="21375" y="12613"/>
                    <wp:lineTo x="21375" y="3153"/>
                    <wp:lineTo x="4500" y="0"/>
                    <wp:lineTo x="2813" y="0"/>
                  </wp:wrapPolygon>
                </wp:wrapTight>
                <wp:docPr id="113" name="Рисунок 113" descr="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522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7D02C9D6" w14:textId="50F8BF26" w:rsidR="003A6058" w:rsidRPr="007E3919" w:rsidRDefault="003A6058" w:rsidP="0F4B77FD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</w:pPr>
        </w:p>
      </w:tc>
      <w:tc>
        <w:tcPr>
          <w:tcW w:w="7098" w:type="dxa"/>
          <w:gridSpan w:val="2"/>
        </w:tcPr>
        <w:p w14:paraId="6F062015" w14:textId="77777777" w:rsidR="003A6058" w:rsidRPr="007E3919" w:rsidRDefault="003A6058" w:rsidP="003A6058">
          <w:pPr>
            <w:pStyle w:val="TableParagraph"/>
            <w:spacing w:before="1" w:line="257" w:lineRule="exact"/>
            <w:ind w:left="1852"/>
            <w:rPr>
              <w:b/>
              <w:i/>
              <w:color w:val="FF0000"/>
              <w:sz w:val="16"/>
              <w:lang w:val="uk-UA"/>
            </w:rPr>
          </w:pPr>
          <w:r w:rsidRPr="007E3919">
            <w:rPr>
              <w:b/>
              <w:i/>
              <w:sz w:val="16"/>
              <w:lang w:val="uk-UA"/>
            </w:rPr>
            <w:t>Стандартна операційна процедура</w:t>
          </w:r>
        </w:p>
      </w:tc>
    </w:tr>
    <w:tr w:rsidR="003A6058" w:rsidRPr="00664239" w14:paraId="33FDF534" w14:textId="77777777" w:rsidTr="007E3919">
      <w:trPr>
        <w:trHeight w:val="285"/>
      </w:trPr>
      <w:tc>
        <w:tcPr>
          <w:tcW w:w="2967" w:type="dxa"/>
          <w:vMerge/>
        </w:tcPr>
        <w:p w14:paraId="66AC917C" w14:textId="0013151B" w:rsidR="003A6058" w:rsidRPr="007E3919" w:rsidRDefault="003A6058" w:rsidP="003A6058">
          <w:pPr>
            <w:pStyle w:val="TableParagraph"/>
            <w:spacing w:line="256" w:lineRule="exact"/>
            <w:jc w:val="center"/>
            <w:rPr>
              <w:sz w:val="16"/>
              <w:szCs w:val="2"/>
              <w:lang w:val="uk-UA"/>
            </w:rPr>
          </w:pPr>
        </w:p>
      </w:tc>
      <w:tc>
        <w:tcPr>
          <w:tcW w:w="1843" w:type="dxa"/>
          <w:vAlign w:val="center"/>
        </w:tcPr>
        <w:p w14:paraId="055640D4" w14:textId="77777777" w:rsidR="003A6058" w:rsidRPr="007E3919" w:rsidRDefault="003A6058" w:rsidP="003A6058">
          <w:pPr>
            <w:pStyle w:val="TableParagraph"/>
            <w:spacing w:before="135"/>
            <w:ind w:left="146"/>
            <w:rPr>
              <w:sz w:val="16"/>
              <w:lang w:val="uk-UA"/>
            </w:rPr>
          </w:pPr>
          <w:r w:rsidRPr="007E3919">
            <w:rPr>
              <w:sz w:val="16"/>
              <w:lang w:val="uk-UA"/>
            </w:rPr>
            <w:t>СОП №</w:t>
          </w:r>
        </w:p>
      </w:tc>
      <w:tc>
        <w:tcPr>
          <w:tcW w:w="5255" w:type="dxa"/>
          <w:vAlign w:val="center"/>
        </w:tcPr>
        <w:p w14:paraId="5901C561" w14:textId="08983D15" w:rsidR="003A6058" w:rsidRPr="007E3919" w:rsidRDefault="758DE1E1" w:rsidP="758DE1E1">
          <w:pPr>
            <w:pStyle w:val="TableParagraph"/>
            <w:spacing w:before="2" w:line="276" w:lineRule="exact"/>
            <w:ind w:right="155" w:hanging="1"/>
            <w:jc w:val="center"/>
            <w:rPr>
              <w:b/>
              <w:bCs/>
              <w:color w:val="333333"/>
              <w:sz w:val="16"/>
              <w:szCs w:val="19"/>
              <w:lang w:val="uk-UA"/>
            </w:rPr>
          </w:pPr>
          <w:r w:rsidRPr="007E3919">
            <w:rPr>
              <w:b/>
              <w:bCs/>
              <w:sz w:val="16"/>
              <w:szCs w:val="19"/>
              <w:lang w:val="uk-UA"/>
            </w:rPr>
            <w:t xml:space="preserve">ІНСТРУКЦІЯ З РОЗДІЛЬНОГО ЗБИРАННЯ ВІДХОДІВ КАБІНЕТУ «ДОВІРА» ТА КЛІНІКО-ДІАГНОСТИЧНОЇ ЛАБОРАТОРІЇ </w:t>
          </w:r>
        </w:p>
      </w:tc>
    </w:tr>
    <w:tr w:rsidR="003A6058" w:rsidRPr="001C7FA5" w14:paraId="0FC93D90" w14:textId="77777777" w:rsidTr="007E3919">
      <w:trPr>
        <w:trHeight w:val="273"/>
      </w:trPr>
      <w:tc>
        <w:tcPr>
          <w:tcW w:w="2967" w:type="dxa"/>
          <w:vMerge w:val="restart"/>
          <w:tcBorders>
            <w:top w:val="single" w:sz="4" w:space="0" w:color="auto"/>
          </w:tcBorders>
        </w:tcPr>
        <w:p w14:paraId="6285EA21" w14:textId="77777777" w:rsidR="003A6058" w:rsidRPr="007E3919" w:rsidRDefault="0F4B77FD" w:rsidP="00F74055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</w:pPr>
          <w:r w:rsidRPr="007E3919"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  <w:t>Центр Громадського Здоров’я</w:t>
          </w:r>
        </w:p>
        <w:p w14:paraId="30B49300" w14:textId="129D1C63" w:rsidR="003A6058" w:rsidRPr="007E3919" w:rsidRDefault="0F4B77FD" w:rsidP="007E3919">
          <w:pPr>
            <w:pStyle w:val="TableParagraph"/>
            <w:spacing w:line="256" w:lineRule="exact"/>
            <w:jc w:val="center"/>
            <w:rPr>
              <w:sz w:val="16"/>
              <w:szCs w:val="2"/>
              <w:lang w:val="uk-UA"/>
            </w:rPr>
          </w:pPr>
          <w:r w:rsidRPr="007E3919"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  <w:t>м. Київ</w:t>
          </w:r>
          <w:r w:rsidR="007E3919" w:rsidRPr="007E3919"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  <w:t>,</w:t>
          </w:r>
          <w:r w:rsidRPr="007E3919"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  <w:t xml:space="preserve"> вул. Ярославська 41</w:t>
          </w:r>
          <w:r w:rsidR="007E3919"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  <w:t>,</w:t>
          </w:r>
          <w:r w:rsidRPr="007E3919">
            <w:rPr>
              <w:rFonts w:ascii="Arial" w:hAnsi="Arial" w:cs="Arial"/>
              <w:color w:val="474747"/>
              <w:sz w:val="16"/>
              <w:szCs w:val="21"/>
              <w:highlight w:val="yellow"/>
              <w:shd w:val="clear" w:color="auto" w:fill="FFFFFF"/>
            </w:rPr>
            <w:t> </w:t>
          </w:r>
          <w:r w:rsidRPr="007E3919">
            <w:rPr>
              <w:rFonts w:eastAsia="Calibri"/>
              <w:b/>
              <w:bCs/>
              <w:sz w:val="16"/>
              <w:szCs w:val="20"/>
              <w:highlight w:val="yellow"/>
              <w:lang w:val="uk-UA"/>
            </w:rPr>
            <w:t>04071</w:t>
          </w:r>
        </w:p>
      </w:tc>
      <w:tc>
        <w:tcPr>
          <w:tcW w:w="1843" w:type="dxa"/>
          <w:vAlign w:val="center"/>
        </w:tcPr>
        <w:p w14:paraId="1A7828F1" w14:textId="77777777" w:rsidR="003A6058" w:rsidRPr="007E3919" w:rsidRDefault="003A6058" w:rsidP="003A6058">
          <w:pPr>
            <w:pStyle w:val="TableParagraph"/>
            <w:spacing w:line="254" w:lineRule="exact"/>
            <w:ind w:left="107"/>
            <w:rPr>
              <w:sz w:val="16"/>
              <w:lang w:val="uk-UA"/>
            </w:rPr>
          </w:pPr>
          <w:r w:rsidRPr="007E3919">
            <w:rPr>
              <w:sz w:val="16"/>
              <w:highlight w:val="yellow"/>
              <w:lang w:val="uk-UA"/>
            </w:rPr>
            <w:t>Версія</w:t>
          </w:r>
          <w:r w:rsidRPr="007E3919">
            <w:rPr>
              <w:sz w:val="16"/>
              <w:lang w:val="uk-UA"/>
            </w:rPr>
            <w:t xml:space="preserve"> </w:t>
          </w:r>
        </w:p>
      </w:tc>
      <w:tc>
        <w:tcPr>
          <w:tcW w:w="5255" w:type="dxa"/>
          <w:vAlign w:val="center"/>
        </w:tcPr>
        <w:p w14:paraId="0EC75309" w14:textId="77777777" w:rsidR="003A6058" w:rsidRPr="007E3919" w:rsidRDefault="003A6058" w:rsidP="003A6058">
          <w:pPr>
            <w:pStyle w:val="TableParagraph"/>
            <w:spacing w:line="254" w:lineRule="exact"/>
            <w:ind w:left="108"/>
            <w:rPr>
              <w:sz w:val="16"/>
              <w:lang w:val="uk-UA"/>
            </w:rPr>
          </w:pPr>
          <w:proofErr w:type="spellStart"/>
          <w:r w:rsidRPr="007E3919">
            <w:rPr>
              <w:sz w:val="16"/>
              <w:lang w:val="uk-UA"/>
            </w:rPr>
            <w:t>Стор</w:t>
          </w:r>
          <w:proofErr w:type="spellEnd"/>
          <w:r w:rsidRPr="007E3919">
            <w:rPr>
              <w:sz w:val="16"/>
              <w:lang w:val="uk-UA"/>
            </w:rPr>
            <w:t>. -</w:t>
          </w:r>
          <w:r w:rsidRPr="007E3919">
            <w:rPr>
              <w:sz w:val="16"/>
            </w:rPr>
            <w:t xml:space="preserve"> </w:t>
          </w:r>
          <w:r w:rsidRPr="007E3919">
            <w:rPr>
              <w:rFonts w:eastAsia="Calibri"/>
              <w:bCs/>
              <w:sz w:val="16"/>
            </w:rPr>
            <w:fldChar w:fldCharType="begin"/>
          </w:r>
          <w:r w:rsidRPr="007E3919">
            <w:rPr>
              <w:rFonts w:eastAsia="Calibri"/>
              <w:bCs/>
              <w:sz w:val="16"/>
            </w:rPr>
            <w:instrText>PAGE  \* Arabic  \* MERGEFORMAT</w:instrText>
          </w:r>
          <w:r w:rsidRPr="007E3919">
            <w:rPr>
              <w:rFonts w:eastAsia="Calibri"/>
              <w:bCs/>
              <w:sz w:val="16"/>
            </w:rPr>
            <w:fldChar w:fldCharType="separate"/>
          </w:r>
          <w:r w:rsidRPr="007E3919">
            <w:rPr>
              <w:rFonts w:eastAsia="Calibri"/>
              <w:bCs/>
              <w:noProof/>
              <w:sz w:val="16"/>
            </w:rPr>
            <w:t>14</w:t>
          </w:r>
          <w:r w:rsidRPr="007E3919">
            <w:rPr>
              <w:rFonts w:eastAsia="Calibri"/>
              <w:bCs/>
              <w:sz w:val="16"/>
            </w:rPr>
            <w:fldChar w:fldCharType="end"/>
          </w:r>
          <w:r w:rsidRPr="007E3919">
            <w:rPr>
              <w:rFonts w:eastAsia="Calibri"/>
              <w:bCs/>
              <w:sz w:val="16"/>
            </w:rPr>
            <w:t xml:space="preserve"> з </w:t>
          </w:r>
          <w:r w:rsidRPr="007E3919">
            <w:rPr>
              <w:rFonts w:eastAsia="Calibri"/>
              <w:bCs/>
              <w:sz w:val="16"/>
            </w:rPr>
            <w:fldChar w:fldCharType="begin"/>
          </w:r>
          <w:r w:rsidRPr="007E3919">
            <w:rPr>
              <w:rFonts w:eastAsia="Calibri"/>
              <w:bCs/>
              <w:sz w:val="16"/>
            </w:rPr>
            <w:instrText>NUMPAGES  \* Arabic  \* MERGEFORMAT</w:instrText>
          </w:r>
          <w:r w:rsidRPr="007E3919">
            <w:rPr>
              <w:rFonts w:eastAsia="Calibri"/>
              <w:bCs/>
              <w:sz w:val="16"/>
            </w:rPr>
            <w:fldChar w:fldCharType="separate"/>
          </w:r>
          <w:r w:rsidRPr="007E3919">
            <w:rPr>
              <w:rFonts w:eastAsia="Calibri"/>
              <w:bCs/>
              <w:noProof/>
              <w:sz w:val="16"/>
            </w:rPr>
            <w:t>15</w:t>
          </w:r>
          <w:r w:rsidRPr="007E3919">
            <w:rPr>
              <w:rFonts w:eastAsia="Calibri"/>
              <w:bCs/>
              <w:sz w:val="16"/>
            </w:rPr>
            <w:fldChar w:fldCharType="end"/>
          </w:r>
          <w:r w:rsidRPr="007E3919">
            <w:rPr>
              <w:rFonts w:eastAsia="Calibri"/>
              <w:bCs/>
              <w:sz w:val="16"/>
            </w:rPr>
            <w:t xml:space="preserve"> </w:t>
          </w:r>
          <w:r w:rsidRPr="007E3919">
            <w:rPr>
              <w:sz w:val="16"/>
              <w:lang w:val="uk-UA"/>
            </w:rPr>
            <w:t>-</w:t>
          </w:r>
        </w:p>
      </w:tc>
    </w:tr>
    <w:tr w:rsidR="003A6058" w:rsidRPr="001C7FA5" w14:paraId="425D9A22" w14:textId="77777777" w:rsidTr="007E3919">
      <w:trPr>
        <w:trHeight w:val="275"/>
      </w:trPr>
      <w:tc>
        <w:tcPr>
          <w:tcW w:w="2967" w:type="dxa"/>
          <w:vMerge/>
        </w:tcPr>
        <w:p w14:paraId="200280E5" w14:textId="4AC51AA1" w:rsidR="003A6058" w:rsidRPr="007E3919" w:rsidRDefault="003A6058" w:rsidP="003A6058">
          <w:pPr>
            <w:pStyle w:val="TableParagraph"/>
            <w:spacing w:line="256" w:lineRule="exact"/>
            <w:jc w:val="center"/>
            <w:rPr>
              <w:b/>
              <w:sz w:val="16"/>
              <w:szCs w:val="20"/>
              <w:lang w:val="uk-UA"/>
            </w:rPr>
          </w:pPr>
        </w:p>
      </w:tc>
      <w:tc>
        <w:tcPr>
          <w:tcW w:w="1843" w:type="dxa"/>
          <w:vAlign w:val="center"/>
        </w:tcPr>
        <w:p w14:paraId="1B179BF9" w14:textId="77777777" w:rsidR="003A6058" w:rsidRPr="007E3919" w:rsidRDefault="003A6058" w:rsidP="003A6058">
          <w:pPr>
            <w:pStyle w:val="TableParagraph"/>
            <w:spacing w:line="256" w:lineRule="exact"/>
            <w:ind w:left="107"/>
            <w:rPr>
              <w:sz w:val="16"/>
              <w:lang w:val="uk-UA"/>
            </w:rPr>
          </w:pPr>
          <w:r w:rsidRPr="007E3919">
            <w:rPr>
              <w:sz w:val="16"/>
              <w:highlight w:val="yellow"/>
              <w:lang w:val="uk-UA"/>
            </w:rPr>
            <w:t>Введено в дію</w:t>
          </w:r>
        </w:p>
      </w:tc>
      <w:tc>
        <w:tcPr>
          <w:tcW w:w="5255" w:type="dxa"/>
          <w:vAlign w:val="center"/>
        </w:tcPr>
        <w:p w14:paraId="73C75D92" w14:textId="1C87D701" w:rsidR="003A6058" w:rsidRPr="007E3919" w:rsidRDefault="003A6058" w:rsidP="00240332">
          <w:pPr>
            <w:pStyle w:val="TableParagraph"/>
            <w:spacing w:line="256" w:lineRule="exact"/>
            <w:ind w:left="108"/>
            <w:rPr>
              <w:sz w:val="16"/>
              <w:lang w:val="uk-UA"/>
            </w:rPr>
          </w:pPr>
          <w:r w:rsidRPr="007E3919">
            <w:rPr>
              <w:sz w:val="16"/>
              <w:lang w:val="uk-UA"/>
            </w:rPr>
            <w:t>Період перегляду</w:t>
          </w:r>
          <w:r w:rsidRPr="007E3919">
            <w:rPr>
              <w:sz w:val="16"/>
              <w:lang w:val="uk-UA" w:eastAsia="en-US"/>
            </w:rPr>
            <w:t>:</w:t>
          </w:r>
          <w:r w:rsidRPr="007E3919">
            <w:rPr>
              <w:w w:val="99"/>
              <w:sz w:val="16"/>
              <w:lang w:val="uk-UA" w:eastAsia="en-US"/>
            </w:rPr>
            <w:t xml:space="preserve"> </w:t>
          </w:r>
          <w:r w:rsidRPr="007E3919">
            <w:rPr>
              <w:sz w:val="16"/>
              <w:lang w:val="uk-UA" w:eastAsia="en-US"/>
            </w:rPr>
            <w:t>1 раз на рік або за потреби</w:t>
          </w:r>
        </w:p>
      </w:tc>
    </w:tr>
  </w:tbl>
  <w:p w14:paraId="2C57B54D" w14:textId="77777777" w:rsidR="003A6058" w:rsidRDefault="003A605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D870"/>
    <w:multiLevelType w:val="hybridMultilevel"/>
    <w:tmpl w:val="6F76846E"/>
    <w:lvl w:ilvl="0" w:tplc="FD8699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1905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0C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082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7A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348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4EE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7C06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50C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1824"/>
    <w:multiLevelType w:val="hybridMultilevel"/>
    <w:tmpl w:val="BE0A25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B672F"/>
    <w:multiLevelType w:val="multilevel"/>
    <w:tmpl w:val="7082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D140D"/>
    <w:multiLevelType w:val="multilevel"/>
    <w:tmpl w:val="8BF489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D30F3"/>
    <w:multiLevelType w:val="multilevel"/>
    <w:tmpl w:val="1FC4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B041F9"/>
    <w:multiLevelType w:val="hybridMultilevel"/>
    <w:tmpl w:val="4CCCB1C2"/>
    <w:lvl w:ilvl="0" w:tplc="0A34F07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BA60B3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18EEB95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DDF0DBD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3D0A0BA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386121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98AEEA8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CD14FB9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3592A05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0CE13"/>
    <w:multiLevelType w:val="hybridMultilevel"/>
    <w:tmpl w:val="896C57B2"/>
    <w:lvl w:ilvl="0" w:tplc="99BE7C1A">
      <w:start w:val="5"/>
      <w:numFmt w:val="decimal"/>
      <w:lvlText w:val="%1."/>
      <w:lvlJc w:val="left"/>
      <w:pPr>
        <w:ind w:left="1080" w:hanging="360"/>
      </w:pPr>
    </w:lvl>
    <w:lvl w:ilvl="1" w:tplc="52D8857E">
      <w:start w:val="1"/>
      <w:numFmt w:val="lowerLetter"/>
      <w:lvlText w:val="%2."/>
      <w:lvlJc w:val="left"/>
      <w:pPr>
        <w:ind w:left="1440" w:hanging="360"/>
      </w:pPr>
    </w:lvl>
    <w:lvl w:ilvl="2" w:tplc="B7362DC0">
      <w:start w:val="1"/>
      <w:numFmt w:val="lowerRoman"/>
      <w:lvlText w:val="%3."/>
      <w:lvlJc w:val="right"/>
      <w:pPr>
        <w:ind w:left="2160" w:hanging="180"/>
      </w:pPr>
    </w:lvl>
    <w:lvl w:ilvl="3" w:tplc="6AB87EB0">
      <w:start w:val="1"/>
      <w:numFmt w:val="decimal"/>
      <w:lvlText w:val="%4."/>
      <w:lvlJc w:val="left"/>
      <w:pPr>
        <w:ind w:left="2880" w:hanging="360"/>
      </w:pPr>
    </w:lvl>
    <w:lvl w:ilvl="4" w:tplc="8CFADED6">
      <w:start w:val="1"/>
      <w:numFmt w:val="lowerLetter"/>
      <w:lvlText w:val="%5."/>
      <w:lvlJc w:val="left"/>
      <w:pPr>
        <w:ind w:left="3600" w:hanging="360"/>
      </w:pPr>
    </w:lvl>
    <w:lvl w:ilvl="5" w:tplc="3E0CBB54">
      <w:start w:val="1"/>
      <w:numFmt w:val="lowerRoman"/>
      <w:lvlText w:val="%6."/>
      <w:lvlJc w:val="right"/>
      <w:pPr>
        <w:ind w:left="4320" w:hanging="180"/>
      </w:pPr>
    </w:lvl>
    <w:lvl w:ilvl="6" w:tplc="13E8280E">
      <w:start w:val="1"/>
      <w:numFmt w:val="decimal"/>
      <w:lvlText w:val="%7."/>
      <w:lvlJc w:val="left"/>
      <w:pPr>
        <w:ind w:left="5040" w:hanging="360"/>
      </w:pPr>
    </w:lvl>
    <w:lvl w:ilvl="7" w:tplc="F7C85ED2">
      <w:start w:val="1"/>
      <w:numFmt w:val="lowerLetter"/>
      <w:lvlText w:val="%8."/>
      <w:lvlJc w:val="left"/>
      <w:pPr>
        <w:ind w:left="5760" w:hanging="360"/>
      </w:pPr>
    </w:lvl>
    <w:lvl w:ilvl="8" w:tplc="0E1485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C3B9E"/>
    <w:multiLevelType w:val="hybridMultilevel"/>
    <w:tmpl w:val="1AB04A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03C7B"/>
    <w:multiLevelType w:val="multilevel"/>
    <w:tmpl w:val="FB4A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275866"/>
    <w:multiLevelType w:val="hybridMultilevel"/>
    <w:tmpl w:val="0798A1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3976"/>
    <w:multiLevelType w:val="multilevel"/>
    <w:tmpl w:val="6254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F97F89"/>
    <w:multiLevelType w:val="multilevel"/>
    <w:tmpl w:val="F99E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F7BA3"/>
    <w:multiLevelType w:val="multilevel"/>
    <w:tmpl w:val="CE1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B16B55"/>
    <w:multiLevelType w:val="multilevel"/>
    <w:tmpl w:val="CADCD1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7AC567"/>
    <w:multiLevelType w:val="hybridMultilevel"/>
    <w:tmpl w:val="3C18F15E"/>
    <w:lvl w:ilvl="0" w:tplc="386AC88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24C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6E3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0E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C0D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9AC6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94E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3219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B2F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F1A92"/>
    <w:multiLevelType w:val="hybridMultilevel"/>
    <w:tmpl w:val="EA3821E6"/>
    <w:lvl w:ilvl="0" w:tplc="0590C1FE">
      <w:start w:val="5"/>
      <w:numFmt w:val="decimal"/>
      <w:lvlText w:val="%1."/>
      <w:lvlJc w:val="left"/>
      <w:pPr>
        <w:ind w:left="1080" w:hanging="360"/>
      </w:pPr>
      <w:rPr>
        <w:rFonts w:hint="default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2F6DBC"/>
    <w:multiLevelType w:val="multilevel"/>
    <w:tmpl w:val="463CD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3013F"/>
    <w:multiLevelType w:val="hybridMultilevel"/>
    <w:tmpl w:val="EA3821E6"/>
    <w:lvl w:ilvl="0" w:tplc="FFFFFFFF">
      <w:start w:val="5"/>
      <w:numFmt w:val="decimal"/>
      <w:lvlText w:val="%1."/>
      <w:lvlJc w:val="left"/>
      <w:pPr>
        <w:ind w:left="1080" w:hanging="360"/>
      </w:pPr>
      <w:rPr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116C10"/>
    <w:multiLevelType w:val="hybridMultilevel"/>
    <w:tmpl w:val="222406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6219E"/>
    <w:multiLevelType w:val="multilevel"/>
    <w:tmpl w:val="C62A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074567"/>
    <w:multiLevelType w:val="multilevel"/>
    <w:tmpl w:val="9C1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341B8B"/>
    <w:multiLevelType w:val="multilevel"/>
    <w:tmpl w:val="BDD8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C7027A"/>
    <w:multiLevelType w:val="multilevel"/>
    <w:tmpl w:val="557E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0D1ABC"/>
    <w:multiLevelType w:val="multilevel"/>
    <w:tmpl w:val="BDD8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7C9CB"/>
    <w:multiLevelType w:val="hybridMultilevel"/>
    <w:tmpl w:val="788E42A6"/>
    <w:lvl w:ilvl="0" w:tplc="5100EA9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8A5A377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7FBAA69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C254A14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EC645D5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F85A47D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8D1CD65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4AF2B650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B34AA87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9A458"/>
    <w:multiLevelType w:val="hybridMultilevel"/>
    <w:tmpl w:val="C8D42034"/>
    <w:lvl w:ilvl="0" w:tplc="B38C742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CA50F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EA0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CF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8202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802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0C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7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8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94B81"/>
    <w:multiLevelType w:val="hybridMultilevel"/>
    <w:tmpl w:val="992EE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D4035"/>
    <w:multiLevelType w:val="multilevel"/>
    <w:tmpl w:val="C296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CB79E4"/>
    <w:multiLevelType w:val="hybridMultilevel"/>
    <w:tmpl w:val="1DA00E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FC2"/>
    <w:multiLevelType w:val="multilevel"/>
    <w:tmpl w:val="B0CC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357E68"/>
    <w:multiLevelType w:val="multilevel"/>
    <w:tmpl w:val="531A9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772874"/>
    <w:multiLevelType w:val="multilevel"/>
    <w:tmpl w:val="D6868D6C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uk-UA" w:eastAsia="ru-RU" w:bidi="ru-RU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num w:numId="1">
    <w:abstractNumId w:val="28"/>
  </w:num>
  <w:num w:numId="2">
    <w:abstractNumId w:val="5"/>
  </w:num>
  <w:num w:numId="3">
    <w:abstractNumId w:val="15"/>
  </w:num>
  <w:num w:numId="4">
    <w:abstractNumId w:val="0"/>
  </w:num>
  <w:num w:numId="5">
    <w:abstractNumId w:val="29"/>
  </w:num>
  <w:num w:numId="6">
    <w:abstractNumId w:val="6"/>
  </w:num>
  <w:num w:numId="7">
    <w:abstractNumId w:val="13"/>
  </w:num>
  <w:num w:numId="8">
    <w:abstractNumId w:val="33"/>
  </w:num>
  <w:num w:numId="9">
    <w:abstractNumId w:val="10"/>
  </w:num>
  <w:num w:numId="10">
    <w:abstractNumId w:val="2"/>
  </w:num>
  <w:num w:numId="11">
    <w:abstractNumId w:val="23"/>
  </w:num>
  <w:num w:numId="12">
    <w:abstractNumId w:val="20"/>
  </w:num>
  <w:num w:numId="13">
    <w:abstractNumId w:val="34"/>
  </w:num>
  <w:num w:numId="14">
    <w:abstractNumId w:val="24"/>
  </w:num>
  <w:num w:numId="15">
    <w:abstractNumId w:val="4"/>
  </w:num>
  <w:num w:numId="16">
    <w:abstractNumId w:val="35"/>
  </w:num>
  <w:num w:numId="17">
    <w:abstractNumId w:val="19"/>
  </w:num>
  <w:num w:numId="18">
    <w:abstractNumId w:val="18"/>
  </w:num>
  <w:num w:numId="19">
    <w:abstractNumId w:val="11"/>
  </w:num>
  <w:num w:numId="20">
    <w:abstractNumId w:val="16"/>
  </w:num>
  <w:num w:numId="21">
    <w:abstractNumId w:val="14"/>
  </w:num>
  <w:num w:numId="22">
    <w:abstractNumId w:val="3"/>
  </w:num>
  <w:num w:numId="23">
    <w:abstractNumId w:val="32"/>
  </w:num>
  <w:num w:numId="24">
    <w:abstractNumId w:val="1"/>
  </w:num>
  <w:num w:numId="25">
    <w:abstractNumId w:val="12"/>
  </w:num>
  <w:num w:numId="26">
    <w:abstractNumId w:val="8"/>
  </w:num>
  <w:num w:numId="27">
    <w:abstractNumId w:val="31"/>
  </w:num>
  <w:num w:numId="28">
    <w:abstractNumId w:val="26"/>
  </w:num>
  <w:num w:numId="29">
    <w:abstractNumId w:val="30"/>
  </w:num>
  <w:num w:numId="30">
    <w:abstractNumId w:val="7"/>
  </w:num>
  <w:num w:numId="31">
    <w:abstractNumId w:val="21"/>
  </w:num>
  <w:num w:numId="32">
    <w:abstractNumId w:val="9"/>
  </w:num>
  <w:num w:numId="33">
    <w:abstractNumId w:val="27"/>
  </w:num>
  <w:num w:numId="34">
    <w:abstractNumId w:val="25"/>
  </w:num>
  <w:num w:numId="35">
    <w:abstractNumId w:val="17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12"/>
    <w:rsid w:val="00015E34"/>
    <w:rsid w:val="000232CB"/>
    <w:rsid w:val="00036696"/>
    <w:rsid w:val="00040146"/>
    <w:rsid w:val="0004674C"/>
    <w:rsid w:val="000915FD"/>
    <w:rsid w:val="000D0D77"/>
    <w:rsid w:val="00122004"/>
    <w:rsid w:val="00141AFF"/>
    <w:rsid w:val="001479F0"/>
    <w:rsid w:val="00150CC9"/>
    <w:rsid w:val="00151624"/>
    <w:rsid w:val="00162ACA"/>
    <w:rsid w:val="001676B9"/>
    <w:rsid w:val="0017614B"/>
    <w:rsid w:val="001966CF"/>
    <w:rsid w:val="001B2C6C"/>
    <w:rsid w:val="001B652D"/>
    <w:rsid w:val="001C1D11"/>
    <w:rsid w:val="001D1580"/>
    <w:rsid w:val="001D2C33"/>
    <w:rsid w:val="001E131D"/>
    <w:rsid w:val="002273B8"/>
    <w:rsid w:val="00234574"/>
    <w:rsid w:val="00240332"/>
    <w:rsid w:val="00240555"/>
    <w:rsid w:val="00240654"/>
    <w:rsid w:val="00246006"/>
    <w:rsid w:val="002522BC"/>
    <w:rsid w:val="00272201"/>
    <w:rsid w:val="0027233A"/>
    <w:rsid w:val="0027240D"/>
    <w:rsid w:val="0028336A"/>
    <w:rsid w:val="002874F5"/>
    <w:rsid w:val="002912E1"/>
    <w:rsid w:val="002936C9"/>
    <w:rsid w:val="002941AA"/>
    <w:rsid w:val="002A3CFA"/>
    <w:rsid w:val="002B7D80"/>
    <w:rsid w:val="002C621E"/>
    <w:rsid w:val="002D43E3"/>
    <w:rsid w:val="002E3182"/>
    <w:rsid w:val="002F05C8"/>
    <w:rsid w:val="00301EC8"/>
    <w:rsid w:val="0030316A"/>
    <w:rsid w:val="00314C30"/>
    <w:rsid w:val="003164D6"/>
    <w:rsid w:val="0032052A"/>
    <w:rsid w:val="00320574"/>
    <w:rsid w:val="003266B5"/>
    <w:rsid w:val="00327AC6"/>
    <w:rsid w:val="00333CB4"/>
    <w:rsid w:val="0035152C"/>
    <w:rsid w:val="00351AF0"/>
    <w:rsid w:val="00367F1D"/>
    <w:rsid w:val="00394332"/>
    <w:rsid w:val="003A6058"/>
    <w:rsid w:val="003A7691"/>
    <w:rsid w:val="003B03DF"/>
    <w:rsid w:val="003B4A62"/>
    <w:rsid w:val="003C0D9B"/>
    <w:rsid w:val="003C7F86"/>
    <w:rsid w:val="003D3CD8"/>
    <w:rsid w:val="003E691B"/>
    <w:rsid w:val="003F30C4"/>
    <w:rsid w:val="0041409E"/>
    <w:rsid w:val="00415C87"/>
    <w:rsid w:val="0042551A"/>
    <w:rsid w:val="004263C5"/>
    <w:rsid w:val="00430EFA"/>
    <w:rsid w:val="00441BC3"/>
    <w:rsid w:val="00455FFF"/>
    <w:rsid w:val="00467A02"/>
    <w:rsid w:val="00494531"/>
    <w:rsid w:val="004A0F0D"/>
    <w:rsid w:val="004A5CC7"/>
    <w:rsid w:val="004B5974"/>
    <w:rsid w:val="004C141A"/>
    <w:rsid w:val="004C172E"/>
    <w:rsid w:val="004C7097"/>
    <w:rsid w:val="004D022F"/>
    <w:rsid w:val="004E7CCF"/>
    <w:rsid w:val="004F07C1"/>
    <w:rsid w:val="00505C2F"/>
    <w:rsid w:val="005272F4"/>
    <w:rsid w:val="00547F00"/>
    <w:rsid w:val="00552676"/>
    <w:rsid w:val="00557AE3"/>
    <w:rsid w:val="00586C6D"/>
    <w:rsid w:val="005950B0"/>
    <w:rsid w:val="005A47D7"/>
    <w:rsid w:val="005A6B9D"/>
    <w:rsid w:val="005B04D5"/>
    <w:rsid w:val="005D4DFC"/>
    <w:rsid w:val="005D5ADC"/>
    <w:rsid w:val="005E45DA"/>
    <w:rsid w:val="005E5FC7"/>
    <w:rsid w:val="005E66AB"/>
    <w:rsid w:val="005F1B5D"/>
    <w:rsid w:val="00602790"/>
    <w:rsid w:val="00603F2E"/>
    <w:rsid w:val="00622A1A"/>
    <w:rsid w:val="00633D45"/>
    <w:rsid w:val="00641B60"/>
    <w:rsid w:val="00646370"/>
    <w:rsid w:val="0065321F"/>
    <w:rsid w:val="00653EC0"/>
    <w:rsid w:val="00655532"/>
    <w:rsid w:val="00657B0B"/>
    <w:rsid w:val="00664239"/>
    <w:rsid w:val="00676C28"/>
    <w:rsid w:val="00691103"/>
    <w:rsid w:val="0069315F"/>
    <w:rsid w:val="0069664A"/>
    <w:rsid w:val="006C20DB"/>
    <w:rsid w:val="006D1E03"/>
    <w:rsid w:val="006F1958"/>
    <w:rsid w:val="00701F69"/>
    <w:rsid w:val="00713FB7"/>
    <w:rsid w:val="0071412F"/>
    <w:rsid w:val="00727BE3"/>
    <w:rsid w:val="00730854"/>
    <w:rsid w:val="00731DE1"/>
    <w:rsid w:val="00743814"/>
    <w:rsid w:val="00746D25"/>
    <w:rsid w:val="0075297C"/>
    <w:rsid w:val="007558EC"/>
    <w:rsid w:val="00764086"/>
    <w:rsid w:val="00785894"/>
    <w:rsid w:val="007A163F"/>
    <w:rsid w:val="007D4927"/>
    <w:rsid w:val="007E34ED"/>
    <w:rsid w:val="007E3919"/>
    <w:rsid w:val="007E6C75"/>
    <w:rsid w:val="0082114D"/>
    <w:rsid w:val="008364DB"/>
    <w:rsid w:val="00850E59"/>
    <w:rsid w:val="00853C6F"/>
    <w:rsid w:val="00867DC6"/>
    <w:rsid w:val="008741E9"/>
    <w:rsid w:val="00885C1F"/>
    <w:rsid w:val="00892296"/>
    <w:rsid w:val="008B0D12"/>
    <w:rsid w:val="008D0BAA"/>
    <w:rsid w:val="00903216"/>
    <w:rsid w:val="00904D48"/>
    <w:rsid w:val="00911BF6"/>
    <w:rsid w:val="009165C7"/>
    <w:rsid w:val="009257E0"/>
    <w:rsid w:val="00935ED5"/>
    <w:rsid w:val="00937457"/>
    <w:rsid w:val="00941DD2"/>
    <w:rsid w:val="00952D08"/>
    <w:rsid w:val="00964C86"/>
    <w:rsid w:val="009A3C2E"/>
    <w:rsid w:val="009B5B34"/>
    <w:rsid w:val="009D63EA"/>
    <w:rsid w:val="009E47EF"/>
    <w:rsid w:val="00A07C6C"/>
    <w:rsid w:val="00A34D92"/>
    <w:rsid w:val="00A43712"/>
    <w:rsid w:val="00A46048"/>
    <w:rsid w:val="00A9193E"/>
    <w:rsid w:val="00A91A2C"/>
    <w:rsid w:val="00AA1B66"/>
    <w:rsid w:val="00AA4905"/>
    <w:rsid w:val="00AB1653"/>
    <w:rsid w:val="00AD342A"/>
    <w:rsid w:val="00AE7160"/>
    <w:rsid w:val="00AF053E"/>
    <w:rsid w:val="00B01C8F"/>
    <w:rsid w:val="00B04CBD"/>
    <w:rsid w:val="00B06C8A"/>
    <w:rsid w:val="00B17696"/>
    <w:rsid w:val="00B24544"/>
    <w:rsid w:val="00B37FDB"/>
    <w:rsid w:val="00B42E0A"/>
    <w:rsid w:val="00B57804"/>
    <w:rsid w:val="00B86E04"/>
    <w:rsid w:val="00BA07C5"/>
    <w:rsid w:val="00BA2F52"/>
    <w:rsid w:val="00BA314E"/>
    <w:rsid w:val="00BA426B"/>
    <w:rsid w:val="00BF052E"/>
    <w:rsid w:val="00BF5718"/>
    <w:rsid w:val="00BF78F6"/>
    <w:rsid w:val="00C12977"/>
    <w:rsid w:val="00C41C91"/>
    <w:rsid w:val="00C43225"/>
    <w:rsid w:val="00C46725"/>
    <w:rsid w:val="00C62CAD"/>
    <w:rsid w:val="00C63B45"/>
    <w:rsid w:val="00CB4801"/>
    <w:rsid w:val="00CC74AA"/>
    <w:rsid w:val="00CE445E"/>
    <w:rsid w:val="00CE6442"/>
    <w:rsid w:val="00D013EC"/>
    <w:rsid w:val="00D1403F"/>
    <w:rsid w:val="00D207EB"/>
    <w:rsid w:val="00D73B42"/>
    <w:rsid w:val="00D95807"/>
    <w:rsid w:val="00DA1B14"/>
    <w:rsid w:val="00DA34DD"/>
    <w:rsid w:val="00DA5DEF"/>
    <w:rsid w:val="00DB2490"/>
    <w:rsid w:val="00DB2B77"/>
    <w:rsid w:val="00DC1597"/>
    <w:rsid w:val="00E3443A"/>
    <w:rsid w:val="00E42FE1"/>
    <w:rsid w:val="00E60C6B"/>
    <w:rsid w:val="00E91208"/>
    <w:rsid w:val="00EC79DA"/>
    <w:rsid w:val="00ED1A23"/>
    <w:rsid w:val="00ED2EC8"/>
    <w:rsid w:val="00ED3D19"/>
    <w:rsid w:val="00F24063"/>
    <w:rsid w:val="00F32FC5"/>
    <w:rsid w:val="00F458D6"/>
    <w:rsid w:val="00F64952"/>
    <w:rsid w:val="00F666BE"/>
    <w:rsid w:val="00F74055"/>
    <w:rsid w:val="00F7434E"/>
    <w:rsid w:val="00F83BB0"/>
    <w:rsid w:val="00F966C3"/>
    <w:rsid w:val="00FB4C12"/>
    <w:rsid w:val="00FB566E"/>
    <w:rsid w:val="00FC09BB"/>
    <w:rsid w:val="00FC0F23"/>
    <w:rsid w:val="00FD111F"/>
    <w:rsid w:val="00FD480E"/>
    <w:rsid w:val="0244111D"/>
    <w:rsid w:val="08472A83"/>
    <w:rsid w:val="0D2DD21E"/>
    <w:rsid w:val="0F4B77FD"/>
    <w:rsid w:val="10F7BE67"/>
    <w:rsid w:val="128946E7"/>
    <w:rsid w:val="12CB01C8"/>
    <w:rsid w:val="15DC4098"/>
    <w:rsid w:val="16E3490C"/>
    <w:rsid w:val="188BCCF1"/>
    <w:rsid w:val="19C73B49"/>
    <w:rsid w:val="1B855DFB"/>
    <w:rsid w:val="24994D18"/>
    <w:rsid w:val="264272AA"/>
    <w:rsid w:val="2860426D"/>
    <w:rsid w:val="2BE2C3EC"/>
    <w:rsid w:val="31779B9F"/>
    <w:rsid w:val="3890E22B"/>
    <w:rsid w:val="3DBDF438"/>
    <w:rsid w:val="4605232E"/>
    <w:rsid w:val="4716A794"/>
    <w:rsid w:val="51260F23"/>
    <w:rsid w:val="542A8777"/>
    <w:rsid w:val="596AB486"/>
    <w:rsid w:val="5B4A4CA3"/>
    <w:rsid w:val="5B823CE7"/>
    <w:rsid w:val="5F217997"/>
    <w:rsid w:val="60592A4A"/>
    <w:rsid w:val="64192D8F"/>
    <w:rsid w:val="69AA1EB6"/>
    <w:rsid w:val="6A566E57"/>
    <w:rsid w:val="6E7FA4EA"/>
    <w:rsid w:val="72DC3154"/>
    <w:rsid w:val="758DE1E1"/>
    <w:rsid w:val="780EFC82"/>
    <w:rsid w:val="789CF7DF"/>
    <w:rsid w:val="7BBCFFFB"/>
    <w:rsid w:val="7E54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73805"/>
  <w15:docId w15:val="{9A3ED2CF-E9EC-4A80-A3E9-94993E70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9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45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945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9453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45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45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94531"/>
    <w:rPr>
      <w:b/>
      <w:bCs/>
    </w:rPr>
  </w:style>
  <w:style w:type="paragraph" w:styleId="a4">
    <w:name w:val="Normal (Web)"/>
    <w:basedOn w:val="a"/>
    <w:uiPriority w:val="99"/>
    <w:unhideWhenUsed/>
    <w:rsid w:val="0049453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945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45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1"/>
    <w:qFormat/>
    <w:rsid w:val="00494531"/>
    <w:pPr>
      <w:widowControl w:val="0"/>
      <w:autoSpaceDE w:val="0"/>
      <w:autoSpaceDN w:val="0"/>
      <w:ind w:left="961"/>
    </w:pPr>
    <w:rPr>
      <w:lang w:bidi="ru-RU"/>
    </w:rPr>
  </w:style>
  <w:style w:type="character" w:customStyle="1" w:styleId="a7">
    <w:name w:val="Основний текст Знак"/>
    <w:basedOn w:val="a0"/>
    <w:link w:val="a6"/>
    <w:uiPriority w:val="1"/>
    <w:rsid w:val="00494531"/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9110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9110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691103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91103"/>
  </w:style>
  <w:style w:type="paragraph" w:styleId="ac">
    <w:name w:val="footer"/>
    <w:basedOn w:val="a"/>
    <w:link w:val="ad"/>
    <w:uiPriority w:val="99"/>
    <w:unhideWhenUsed/>
    <w:rsid w:val="00691103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91103"/>
  </w:style>
  <w:style w:type="table" w:customStyle="1" w:styleId="TableNormal">
    <w:name w:val="Table Normal"/>
    <w:uiPriority w:val="2"/>
    <w:semiHidden/>
    <w:unhideWhenUsed/>
    <w:qFormat/>
    <w:rsid w:val="006911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1103"/>
    <w:pPr>
      <w:widowControl w:val="0"/>
      <w:autoSpaceDE w:val="0"/>
      <w:autoSpaceDN w:val="0"/>
    </w:pPr>
    <w:rPr>
      <w:lang w:bidi="ru-RU"/>
    </w:rPr>
  </w:style>
  <w:style w:type="table" w:styleId="ae">
    <w:name w:val="Table Grid"/>
    <w:basedOn w:val="a1"/>
    <w:uiPriority w:val="59"/>
    <w:rsid w:val="00A46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39"/>
    <w:rsid w:val="006C20D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B566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B566E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FB566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B566E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FB566E"/>
    <w:rPr>
      <w:b/>
      <w:bCs/>
      <w:sz w:val="20"/>
      <w:szCs w:val="20"/>
    </w:rPr>
  </w:style>
  <w:style w:type="character" w:customStyle="1" w:styleId="hard-blue-color">
    <w:name w:val="hard-blue-color"/>
    <w:basedOn w:val="a0"/>
    <w:rsid w:val="00B01C8F"/>
  </w:style>
  <w:style w:type="paragraph" w:customStyle="1" w:styleId="tc">
    <w:name w:val="tc"/>
    <w:basedOn w:val="a"/>
    <w:rsid w:val="002E3182"/>
    <w:pPr>
      <w:spacing w:before="100" w:beforeAutospacing="1" w:after="100" w:afterAutospacing="1"/>
    </w:pPr>
  </w:style>
  <w:style w:type="paragraph" w:customStyle="1" w:styleId="tl">
    <w:name w:val="tl"/>
    <w:basedOn w:val="a"/>
    <w:rsid w:val="002E3182"/>
    <w:pPr>
      <w:spacing w:before="100" w:beforeAutospacing="1" w:after="100" w:afterAutospacing="1"/>
    </w:pPr>
  </w:style>
  <w:style w:type="paragraph" w:customStyle="1" w:styleId="tj">
    <w:name w:val="tj"/>
    <w:basedOn w:val="a"/>
    <w:rsid w:val="00141AFF"/>
    <w:pPr>
      <w:spacing w:before="100" w:beforeAutospacing="1" w:after="100" w:afterAutospacing="1"/>
    </w:pPr>
  </w:style>
  <w:style w:type="table" w:styleId="21">
    <w:name w:val="Light List Accent 2"/>
    <w:basedOn w:val="a1"/>
    <w:uiPriority w:val="61"/>
    <w:rsid w:val="00641B6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12">
    <w:name w:val="Medium Shading 1 Accent 2"/>
    <w:basedOn w:val="a1"/>
    <w:uiPriority w:val="63"/>
    <w:rsid w:val="00641B6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">
    <w:name w:val="Light Grid Accent 5"/>
    <w:basedOn w:val="a1"/>
    <w:uiPriority w:val="62"/>
    <w:rsid w:val="00641B6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a0"/>
    <w:rsid w:val="005272F4"/>
  </w:style>
  <w:style w:type="paragraph" w:customStyle="1" w:styleId="rvps2">
    <w:name w:val="rvps2"/>
    <w:basedOn w:val="a"/>
    <w:rsid w:val="00150CC9"/>
    <w:pPr>
      <w:spacing w:before="100" w:beforeAutospacing="1" w:after="100" w:afterAutospacing="1"/>
    </w:pPr>
    <w:rPr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7E391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919"/>
    <w:pPr>
      <w:spacing w:line="259" w:lineRule="auto"/>
      <w:outlineLvl w:val="9"/>
    </w:pPr>
    <w:rPr>
      <w:lang w:val="uk-UA" w:eastAsia="uk-UA"/>
    </w:rPr>
  </w:style>
  <w:style w:type="paragraph" w:styleId="22">
    <w:name w:val="toc 2"/>
    <w:basedOn w:val="a"/>
    <w:next w:val="a"/>
    <w:autoRedefine/>
    <w:uiPriority w:val="39"/>
    <w:unhideWhenUsed/>
    <w:rsid w:val="007E3919"/>
    <w:pPr>
      <w:spacing w:after="100"/>
      <w:ind w:left="240"/>
    </w:pPr>
  </w:style>
  <w:style w:type="character" w:styleId="af5">
    <w:name w:val="Hyperlink"/>
    <w:basedOn w:val="a0"/>
    <w:uiPriority w:val="99"/>
    <w:unhideWhenUsed/>
    <w:rsid w:val="007E39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688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2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.ovodiuk\Downloads\OneDrive_2026-02-13\&#1057;&#1054;&#1055;&#1080;%20&#1087;&#1088;&#1086;&#1077;&#1082;&#1090;%20SILTP\&#1030;&#1053;&#1057;&#1058;&#1056;&#1059;&#1050;&#1062;&#1030;&#1071;&#160;&#1047;%20&#1056;&#1054;&#1047;&#1044;&#1030;&#1051;&#1068;&#1053;&#1054;&#1043;&#1054;%20&#1047;&#1041;&#1048;&#1056;&#1040;&#1053;&#1053;&#1071;&#160;&#1042;&#1030;&#1044;&#1061;&#1054;&#1044;&#1030;&#1042;&#160;&#1050;&#1040;&#1041;&#1030;&#1053;&#1045;&#1058;&#1059;%20" TargetMode="External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21AB8-DB83-4CE3-AC63-5136E26C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8910</Words>
  <Characters>5080</Characters>
  <Application>Microsoft Office Word</Application>
  <DocSecurity>0</DocSecurity>
  <Lines>42</Lines>
  <Paragraphs>27</Paragraphs>
  <ScaleCrop>false</ScaleCrop>
  <Company/>
  <LinksUpToDate>false</LinksUpToDate>
  <CharactersWithSpaces>13963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7</cp:revision>
  <dcterms:created xsi:type="dcterms:W3CDTF">2025-10-13T13:32:00Z</dcterms:created>
  <dcterms:modified xsi:type="dcterms:W3CDTF">2026-02-13T14:09:00Z</dcterms:modified>
</cp:coreProperties>
</file>